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C8" w:rsidRDefault="00A05AC8" w:rsidP="00A05AC8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24"/>
          <w:szCs w:val="24"/>
          <w:lang w:eastAsia="ru-RU"/>
        </w:rPr>
      </w:pPr>
      <w:r w:rsidRPr="00BA6BA2">
        <w:rPr>
          <w:rFonts w:ascii="Times New Roman" w:eastAsia="Times New Roman" w:hAnsi="Times New Roman" w:cs="Times New Roman"/>
          <w:b/>
          <w:bCs/>
          <w:caps/>
          <w:color w:val="3D3C3B"/>
          <w:sz w:val="24"/>
          <w:szCs w:val="24"/>
          <w:lang w:eastAsia="ru-RU"/>
        </w:rPr>
        <w:t>Рекомендации родителям</w:t>
      </w:r>
    </w:p>
    <w:p w:rsidR="00BA6BA2" w:rsidRPr="00BA6BA2" w:rsidRDefault="00BA6BA2" w:rsidP="00A05AC8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24"/>
          <w:szCs w:val="24"/>
          <w:lang w:eastAsia="ru-RU"/>
        </w:rPr>
      </w:pPr>
    </w:p>
    <w:p w:rsidR="00A05AC8" w:rsidRDefault="00A05AC8" w:rsidP="00A05AC8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3D3C3B"/>
          <w:sz w:val="28"/>
          <w:szCs w:val="28"/>
          <w:lang w:eastAsia="ru-RU"/>
        </w:rPr>
      </w:pPr>
      <w:r w:rsidRPr="00BA6BA2"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  <w:t>«</w:t>
      </w:r>
      <w:r w:rsidRPr="00BA6BA2">
        <w:rPr>
          <w:rFonts w:ascii="Times New Roman" w:eastAsia="Times New Roman" w:hAnsi="Times New Roman" w:cs="Times New Roman"/>
          <w:b/>
          <w:bCs/>
          <w:i/>
          <w:caps/>
          <w:color w:val="3D3C3B"/>
          <w:sz w:val="28"/>
          <w:szCs w:val="28"/>
          <w:lang w:eastAsia="ru-RU"/>
        </w:rPr>
        <w:t>В</w:t>
      </w:r>
      <w:r w:rsidRPr="00BA6BA2">
        <w:rPr>
          <w:rFonts w:ascii="Times New Roman" w:eastAsia="Times New Roman" w:hAnsi="Times New Roman" w:cs="Times New Roman"/>
          <w:b/>
          <w:i/>
          <w:color w:val="3D3C3B"/>
          <w:sz w:val="28"/>
          <w:szCs w:val="28"/>
          <w:lang w:eastAsia="ru-RU"/>
        </w:rPr>
        <w:t>овлечения несовершеннолетних через социальные сети в противоправную деятельность».</w:t>
      </w:r>
    </w:p>
    <w:p w:rsidR="00BA6BA2" w:rsidRPr="00BA6BA2" w:rsidRDefault="00BA6BA2" w:rsidP="00A05AC8">
      <w:pPr>
        <w:shd w:val="clear" w:color="auto" w:fill="FFFFFF"/>
        <w:spacing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aps/>
          <w:color w:val="3D3C3B"/>
          <w:sz w:val="28"/>
          <w:szCs w:val="28"/>
          <w:lang w:eastAsia="ru-RU"/>
        </w:rPr>
      </w:pPr>
    </w:p>
    <w:p w:rsidR="00A05AC8" w:rsidRPr="00A05AC8" w:rsidRDefault="00BA6BA2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          </w:t>
      </w:r>
      <w:r w:rsidR="00A05AC8"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В настоящее время имеются серьёзные угрозы вовлечения несовершеннолетних через социальные сети в противоправную деятельность, предложения за деньги или под риском жизни и здоровья близких совершить теракт.</w:t>
      </w:r>
    </w:p>
    <w:p w:rsid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Обращайте внимание на изменения в поведении: если ребёнок в реальной жизни выполняет задания, полученные в интернете, так называемые </w:t>
      </w:r>
      <w:proofErr w:type="spellStart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челленджи</w:t>
      </w:r>
      <w:proofErr w:type="spellEnd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, они могут содержать опасные для здоровья и безопасности действия. Если вам стало известно, что ваш ребёнок получает сообщения от террористов с предложением совершить теракт или стал жертвой угроз, следует немедленно принять меры.</w:t>
      </w:r>
    </w:p>
    <w:p w:rsidR="00BA6BA2" w:rsidRPr="00A05AC8" w:rsidRDefault="00BA6BA2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1. Справиться с собственными эмоциями: сохранять спокойствие и концентрацию внимания.</w:t>
      </w: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2. Сообщить о случившемся в полицию: сразу же обратитесь в полицию или другие правоохранительные органы и предоставьте им всю информацию, которая у вас есть.</w:t>
      </w: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Они предпримут необходимые действия для защиты и предотвращения возможного теракта.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3. Обсудите с ребёнком ситуацию: поговорите с вашим ребёнком о том, что произошло. Поддержите его и выслушайте.</w:t>
      </w: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4. Не оставляйте ребёнка в одиноч</w:t>
      </w:r>
      <w:r w:rsidR="00BA6BA2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естве: важно не оставлять ребёнк</w:t>
      </w: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а в одиночестве,</w:t>
      </w:r>
    </w:p>
    <w:p w:rsid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особенно если существует угроза для его безопасности. Постарайтесь быть с ним вместе или обеспечить его пребывание в безопасном месте под присмотром взрослого.</w:t>
      </w:r>
    </w:p>
    <w:p w:rsidR="00BA6BA2" w:rsidRPr="00A05AC8" w:rsidRDefault="00BA6BA2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5. Следуйте инструкциям правоохранительных органов: если полиция или другие</w:t>
      </w:r>
    </w:p>
    <w:p w:rsid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органы безопасности дадут вам инструкции о действиях в данной ситуации, следуйте им безоговорочно.</w:t>
      </w:r>
    </w:p>
    <w:p w:rsidR="00BA6BA2" w:rsidRPr="00A05AC8" w:rsidRDefault="00BA6BA2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6. Обратитесь за помощью профессионалов: если ваш ребёнок испытывает стресс или </w:t>
      </w:r>
      <w:proofErr w:type="gramStart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тревогу из-за угрозы</w:t>
      </w:r>
      <w:proofErr w:type="gramEnd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или предложения совершить теракт, обратитесь за помощью к педагогу-психологу или другому специалисту, который может помочь ему справиться с этими эмоциями.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7. Поддерживайте связь с образовательной организацией: уведомите школу или другое учебное заведение о полученной угрозе, чтобы они могли принять необходимые меры безопасности и обеспечить защиту всех обучающихся.</w:t>
      </w: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8. Заранее проинформируйте детей: расскажите обо всех возможных рисках и угрозах в сети</w:t>
      </w:r>
    </w:p>
    <w:p w:rsid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Интернет, в том числе о наличии активной деятельности по вербовке террористами.</w:t>
      </w:r>
    </w:p>
    <w:p w:rsidR="00BA6BA2" w:rsidRPr="00A05AC8" w:rsidRDefault="00BA6BA2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9. Будьте бдительными и информированными: продолжайте следить за поведением вашего</w:t>
      </w:r>
    </w:p>
    <w:p w:rsidR="00A05AC8" w:rsidRPr="00A05AC8" w:rsidRDefault="00A05AC8" w:rsidP="00BA6BA2">
      <w:pPr>
        <w:shd w:val="clear" w:color="auto" w:fill="FFFFFF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ребенка и обращайте внимание на любые изменения, которые могут свидетельствовать о продолжающейся угрозе. Помните о том, что террористы и вербовщики в ходе дистанционного вовлечения в </w:t>
      </w:r>
      <w:proofErr w:type="gramStart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терроризм</w:t>
      </w:r>
      <w:r w:rsidR="00BA6BA2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 </w:t>
      </w: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могут</w:t>
      </w:r>
      <w:proofErr w:type="gramEnd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использовать роботов - имитаторов живого общения.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>Куда обращаться:</w:t>
      </w:r>
    </w:p>
    <w:p w:rsidR="00A05AC8" w:rsidRPr="00A05AC8" w:rsidRDefault="00BA6BA2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hyperlink r:id="rId4" w:history="1">
        <w:r w:rsidR="00A05AC8" w:rsidRPr="00A05AC8">
          <w:rPr>
            <w:rFonts w:ascii="Times New Roman" w:eastAsia="Times New Roman" w:hAnsi="Times New Roman" w:cs="Times New Roman"/>
            <w:color w:val="3359AA"/>
            <w:sz w:val="23"/>
            <w:szCs w:val="23"/>
            <w:u w:val="single"/>
            <w:lang w:eastAsia="ru-RU"/>
          </w:rPr>
          <w:t>https://t.me/forpost112bot</w:t>
        </w:r>
      </w:hyperlink>
    </w:p>
    <w:p w:rsidR="00BA6BA2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 xml:space="preserve">Телефон горячей линии психологической помощи </w:t>
      </w:r>
      <w:proofErr w:type="spellStart"/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>Минпросвещения</w:t>
      </w:r>
      <w:proofErr w:type="spellEnd"/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 xml:space="preserve"> России: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> </w:t>
      </w:r>
      <w:hyperlink r:id="rId5" w:history="1">
        <w:r w:rsidRPr="00A05AC8">
          <w:rPr>
            <w:rFonts w:ascii="Times New Roman" w:eastAsia="Times New Roman" w:hAnsi="Times New Roman" w:cs="Times New Roman"/>
            <w:b/>
            <w:bCs/>
            <w:color w:val="3359AA"/>
            <w:sz w:val="23"/>
            <w:szCs w:val="23"/>
            <w:u w:val="single"/>
            <w:lang w:eastAsia="ru-RU"/>
          </w:rPr>
          <w:t>8-800-600-31-14</w:t>
        </w:r>
      </w:hyperlink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                                                   </w:t>
      </w:r>
      <w:r w:rsidR="00BA6BA2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                                    Воспитатель: </w:t>
      </w:r>
      <w:bookmarkStart w:id="0" w:name="_GoBack"/>
      <w:bookmarkEnd w:id="0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Паршина Т.М.</w:t>
      </w:r>
    </w:p>
    <w:p w:rsidR="00BA6BA2" w:rsidRDefault="00BA6BA2" w:rsidP="00A05AC8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</w:pPr>
    </w:p>
    <w:p w:rsidR="00BA6BA2" w:rsidRDefault="00BA6BA2" w:rsidP="00A05AC8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</w:pPr>
    </w:p>
    <w:p w:rsidR="00A05AC8" w:rsidRDefault="00A05AC8" w:rsidP="00A05AC8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  <w:t>Рекомендации детям</w:t>
      </w:r>
    </w:p>
    <w:p w:rsidR="00BA6BA2" w:rsidRPr="00A05AC8" w:rsidRDefault="00BA6BA2" w:rsidP="00A05AC8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3D3C3B"/>
          <w:sz w:val="30"/>
          <w:szCs w:val="30"/>
          <w:lang w:eastAsia="ru-RU"/>
        </w:rPr>
      </w:pP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В настоящее время в сети Интернет распространяются сообщения с угрозами, с предложениями за деньги участвовать в новых терактах, других противоправных действиях.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Недостоверная информация, слухи, ошибочные суждения могут вызвать панику среди других людей.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Доверяйте только официальным источникам информации! Относитесь к иной информации критически.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Сообщите своим друзьям, детям, родителям, знакомым о том, как надо действовать в таких случаях!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1. Если поступают угрозы или предложения, вступать в переписку с неизвестными нельзя. Сразу заблокируйте этот контакт. Немедленно сообщите об этом взрослым.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2. Сохраняйте спокойствие: помните, что важно в таких ситуациях справиться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со своими психологическими реакциями, чтобы принимать правильные решения и действовать безопасно.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3. Не пересылайте никому это сообщение.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4. Немедленно сообщите об этом взрослому, которому вы доверяете. Это может быть ваш родитель, учитель или сотрудник полиции.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5. Если вам стало известно о готовящемся теракте, немедленно сообщите родителям или учителям. Самостоятельная попытка помешать преступнику может привести к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непоправимым последствиям.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6. Постарайтесь избегать мест и ситуаций, которые могут быть опасными. Если вы чувствуете, что находитесь в зоне риска, немедленно сообщите об этом взрослым.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7. Следуйте инструкциям взрослых и властей: если ответственный взрослый (родители, учитель) дает вам инструкции о действиях в случае угрозы террористического акта, следуйте им безоговорочно. Это может включать в себя эвакуацию, поиск укрытия или другие меры безопасности.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Помните о том, что террористы и провокаторы в ходе дистанционного вовлечения в терроризм могут использовать роботов - имитаторов живого общения.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В качестве профилактики: в настройке конфиденциальности вашего мессенджера можно поставить ограничение на получение сообщений. Запретить прием звонков, текстовых и голосовых сообщений для всех неизвестных номеров.</w:t>
      </w: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>Куда обращаться:</w:t>
      </w:r>
    </w:p>
    <w:p w:rsidR="00A05AC8" w:rsidRPr="00A05AC8" w:rsidRDefault="00BA6BA2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hyperlink r:id="rId6" w:history="1">
        <w:r w:rsidR="00A05AC8" w:rsidRPr="00A05AC8">
          <w:rPr>
            <w:rFonts w:ascii="Times New Roman" w:eastAsia="Times New Roman" w:hAnsi="Times New Roman" w:cs="Times New Roman"/>
            <w:color w:val="3359AA"/>
            <w:sz w:val="23"/>
            <w:szCs w:val="23"/>
            <w:u w:val="single"/>
            <w:lang w:eastAsia="ru-RU"/>
          </w:rPr>
          <w:t>https://t.me/forpost112bot</w:t>
        </w:r>
      </w:hyperlink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 xml:space="preserve">Телефон горячей линии психологической помощи </w:t>
      </w:r>
      <w:proofErr w:type="spellStart"/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>Минпросвещения</w:t>
      </w:r>
      <w:proofErr w:type="spellEnd"/>
      <w:r w:rsidRPr="00A05AC8">
        <w:rPr>
          <w:rFonts w:ascii="Times New Roman" w:eastAsia="Times New Roman" w:hAnsi="Times New Roman" w:cs="Times New Roman"/>
          <w:b/>
          <w:bCs/>
          <w:color w:val="3D3C3B"/>
          <w:sz w:val="23"/>
          <w:szCs w:val="23"/>
          <w:lang w:eastAsia="ru-RU"/>
        </w:rPr>
        <w:t xml:space="preserve"> России: </w:t>
      </w:r>
      <w:hyperlink r:id="rId7" w:history="1">
        <w:r w:rsidRPr="00A05AC8">
          <w:rPr>
            <w:rFonts w:ascii="Times New Roman" w:eastAsia="Times New Roman" w:hAnsi="Times New Roman" w:cs="Times New Roman"/>
            <w:b/>
            <w:bCs/>
            <w:color w:val="3359AA"/>
            <w:sz w:val="23"/>
            <w:szCs w:val="23"/>
            <w:u w:val="single"/>
            <w:lang w:eastAsia="ru-RU"/>
          </w:rPr>
          <w:t>8-800-600-31-14</w:t>
        </w:r>
      </w:hyperlink>
    </w:p>
    <w:p w:rsidR="0059424E" w:rsidRPr="00A05AC8" w:rsidRDefault="00A05AC8">
      <w:pPr>
        <w:rPr>
          <w:rFonts w:ascii="Times New Roman" w:hAnsi="Times New Roman" w:cs="Times New Roman"/>
        </w:rPr>
      </w:pPr>
      <w:r w:rsidRPr="00A05AC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05AC8" w:rsidRPr="00A05AC8" w:rsidRDefault="00A05AC8">
      <w:pPr>
        <w:rPr>
          <w:rFonts w:ascii="Times New Roman" w:hAnsi="Times New Roman" w:cs="Times New Roman"/>
        </w:rPr>
      </w:pPr>
    </w:p>
    <w:p w:rsidR="00A05AC8" w:rsidRPr="00A05AC8" w:rsidRDefault="00A05AC8">
      <w:pPr>
        <w:rPr>
          <w:rFonts w:ascii="Times New Roman" w:hAnsi="Times New Roman" w:cs="Times New Roman"/>
        </w:rPr>
      </w:pPr>
    </w:p>
    <w:p w:rsidR="00A05AC8" w:rsidRPr="00A05AC8" w:rsidRDefault="00A05AC8" w:rsidP="00A05AC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</w:pPr>
      <w:r w:rsidRPr="00A05AC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spellStart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>Воспитатель____________Паршина</w:t>
      </w:r>
      <w:proofErr w:type="spellEnd"/>
      <w:r w:rsidRPr="00A05AC8">
        <w:rPr>
          <w:rFonts w:ascii="Times New Roman" w:eastAsia="Times New Roman" w:hAnsi="Times New Roman" w:cs="Times New Roman"/>
          <w:color w:val="3D3C3B"/>
          <w:sz w:val="23"/>
          <w:szCs w:val="23"/>
          <w:lang w:eastAsia="ru-RU"/>
        </w:rPr>
        <w:t xml:space="preserve"> Т.М.</w:t>
      </w:r>
    </w:p>
    <w:p w:rsidR="00A05AC8" w:rsidRPr="00A05AC8" w:rsidRDefault="00A05AC8">
      <w:pPr>
        <w:rPr>
          <w:rFonts w:ascii="Times New Roman" w:hAnsi="Times New Roman" w:cs="Times New Roman"/>
        </w:rPr>
      </w:pPr>
    </w:p>
    <w:sectPr w:rsidR="00A05AC8" w:rsidRPr="00A0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8"/>
    <w:rsid w:val="0059424E"/>
    <w:rsid w:val="008E19D4"/>
    <w:rsid w:val="00A05AC8"/>
    <w:rsid w:val="00BA6BA2"/>
    <w:rsid w:val="00CE4BB1"/>
    <w:rsid w:val="00E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2FDD-6131-46BE-AC43-CEBBCC3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A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A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AC8"/>
    <w:rPr>
      <w:b/>
      <w:bCs/>
    </w:rPr>
  </w:style>
  <w:style w:type="character" w:styleId="a5">
    <w:name w:val="Hyperlink"/>
    <w:basedOn w:val="a0"/>
    <w:uiPriority w:val="99"/>
    <w:semiHidden/>
    <w:unhideWhenUsed/>
    <w:rsid w:val="00A05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5A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8-800-600-31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forpost112bot" TargetMode="External"/><Relationship Id="rId5" Type="http://schemas.openxmlformats.org/officeDocument/2006/relationships/hyperlink" Target="tel:8-800-600-31-14" TargetMode="External"/><Relationship Id="rId4" Type="http://schemas.openxmlformats.org/officeDocument/2006/relationships/hyperlink" Target="https://t.me/forpost112bo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2024-11-11T10:46:00Z</cp:lastPrinted>
  <dcterms:created xsi:type="dcterms:W3CDTF">2024-11-11T10:36:00Z</dcterms:created>
  <dcterms:modified xsi:type="dcterms:W3CDTF">2025-05-30T05:19:00Z</dcterms:modified>
</cp:coreProperties>
</file>