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F2" w:rsidRPr="00154FF2" w:rsidRDefault="00154FF2" w:rsidP="00154FF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D56B9"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 «</w:t>
      </w:r>
      <w:r w:rsidR="00932AE5">
        <w:rPr>
          <w:rFonts w:ascii="Times New Roman" w:eastAsia="Times New Roman" w:hAnsi="Times New Roman" w:cs="Times New Roman"/>
          <w:b/>
          <w:bCs/>
          <w:sz w:val="28"/>
          <w:szCs w:val="28"/>
        </w:rPr>
        <w:t>Кем бы ты хотел быть</w:t>
      </w:r>
      <w:r w:rsidRPr="005D56B9">
        <w:rPr>
          <w:rFonts w:ascii="Times New Roman" w:hAnsi="Times New Roman" w:cs="Times New Roman"/>
          <w:b/>
          <w:sz w:val="28"/>
          <w:szCs w:val="28"/>
        </w:rPr>
        <w:t>»</w:t>
      </w:r>
      <w:r w:rsidR="000649FA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: игра «Фантазёры в стране ремёсел».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: Создание условий для формирования  представлений у обучающихся, воспитанников о мире профессий (ремёсел).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1.  Углубить и расширить представления детей о ремёслах (профессиях), через сообщение новых сведений, через выполнение разнообразных творческих заданий.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2.  Способствовать осознанию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воспитанниками 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ценности и важности профессий для общества, поддерживать интерес к профессиям.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3.  Способствовать развитию памяти, внимания, воображения, сообразительности, креативности.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4.  </w:t>
      </w: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проявления об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щимися</w:t>
      </w:r>
      <w:r>
        <w:rPr>
          <w:rFonts w:ascii="Times New Roman" w:eastAsia="Times New Roman" w:hAnsi="Times New Roman" w:cs="Times New Roman"/>
          <w:sz w:val="24"/>
          <w:szCs w:val="24"/>
        </w:rPr>
        <w:t>, воспитанниками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и творческой активности.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5.  Воспитывать в детях уважительное отношение к людям разных профессий.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154FF2">
        <w:rPr>
          <w:rFonts w:ascii="Times New Roman" w:eastAsia="Times New Roman" w:hAnsi="Times New Roman" w:cs="Times New Roman"/>
          <w:sz w:val="24"/>
          <w:szCs w:val="24"/>
        </w:rPr>
        <w:t>Компьютер, проектор, слайды, конверт с набором контурных рисунков (для раскрашивания) по профессиям, краски, карандаши.</w:t>
      </w:r>
      <w:proofErr w:type="gramEnd"/>
    </w:p>
    <w:p w:rsidR="00154FF2" w:rsidRPr="00154FF2" w:rsidRDefault="00154FF2" w:rsidP="00154FF2">
      <w:pPr>
        <w:shd w:val="clear" w:color="auto" w:fill="FFFFFF"/>
        <w:spacing w:before="150" w:after="3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І. Организация. Мотивация. </w:t>
      </w:r>
      <w:proofErr w:type="spellStart"/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</w:t>
      </w:r>
      <w:proofErr w:type="spellEnd"/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Ребята, вы любите воображать и фантазировать?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А изображать кого-нибудь или что-нибудь любите?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Сегодня у вас появится возможность поразить всех своими актёрскими способностями, воображением и фантазией.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Мы поиграем в игру «Фантазёры в стране ремёсел».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Ваша задача, в ходе игры узнать как можно больше о ремёслах.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Игра состоит из шести этапов, для каждого этапа свой девиз и свои задания.</w:t>
      </w:r>
    </w:p>
    <w:p w:rsidR="00154FF2" w:rsidRPr="00154FF2" w:rsidRDefault="00154FF2" w:rsidP="00154FF2">
      <w:pPr>
        <w:shd w:val="clear" w:color="auto" w:fill="FFFFFF"/>
        <w:spacing w:before="150" w:after="3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II. Ход игры.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первый «Объясняй-ка»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i/>
          <w:iCs/>
          <w:sz w:val="24"/>
          <w:szCs w:val="24"/>
        </w:rPr>
        <w:t>Девиз: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 всё, что знаешь - вспоминай, не молчи, а объясняй.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Задание: Рассмотрите иллюстрации и объясните значение слова ремесло.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1562100"/>
            <wp:effectExtent l="19050" t="0" r="0" b="0"/>
            <wp:docPr id="1" name="Рисунок 1" descr="https://ped-kopilka.ru/images/35-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35-1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Где мы можем посмотреть более точное толкование значения слова «ремесло»? (в толковом словаре)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Посмотрим, как объясняет лексическое значение этого слова толковый словарь русского языка С. И. Ожегова.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Словарь даёт нам два толкования значения слова: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923925"/>
            <wp:effectExtent l="19050" t="0" r="0" b="0"/>
            <wp:docPr id="2" name="Рисунок 2" descr="https://ped-kopilka.ru/images/35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35-2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Обратите внимание на то, что это устаревшее слово, сейчас его в речи употребляют редко, а вместо него есть другое слово – профессия.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lastRenderedPageBreak/>
        <w:t>Ремёсла появились очень-очень давно в древних поселениях. Каждый человек занимался каким-нибудь ремеслом, которому он учился с детства у своих родителей. От мастерства ремесленника зависело благополучие его семьи. Ремёсла, как и профессии, имели свои названия.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Кто знает названия ремёсел, изображённых на иллюстрациях? (гончар, кузнец, сапожник, ткачиха)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Сейчас вы вспомните, какие ещё ремёсла были в старину.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второй «Подбирай-ка»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i/>
          <w:iCs/>
          <w:sz w:val="24"/>
          <w:szCs w:val="24"/>
        </w:rPr>
        <w:t>Девиз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: если знаешь - вспоминай, а не знаешь – рассуждай.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Задание: Подберите к изделию, изображённому на иллюстрации, название ремесла.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1832" cy="3028950"/>
            <wp:effectExtent l="19050" t="0" r="7018" b="0"/>
            <wp:docPr id="3" name="Рисунок 3" descr="https://ped-kopilka.ru/images/35-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35-3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16" cy="303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По иллюстрациям у учеников сложатся элементарные представления о ремёслах, особенно о тех, названия которых они не слышали раньше.</w:t>
      </w:r>
    </w:p>
    <w:p w:rsid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О каждом ремесле можно рассказать много интересного.</w:t>
      </w:r>
    </w:p>
    <w:p w:rsidR="00EF65FD" w:rsidRPr="00154FF2" w:rsidRDefault="00EF65FD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Бондарь</w:t>
      </w:r>
      <w:r w:rsidRPr="00154F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</w:t>
      </w:r>
      <w:r w:rsidRPr="00154F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профессия</w:t>
      </w:r>
      <w:r w:rsidRPr="00154F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одновременно старинное ремесло по производству крупной деревянной тары, бочек, кадушек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А вот итальянский писатель </w:t>
      </w:r>
      <w:proofErr w:type="spellStart"/>
      <w:r w:rsidRPr="00154FF2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FF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знает, чем пахнут ремёсла и какого они цвета. 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третий «Слушай-ка»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i/>
          <w:iCs/>
          <w:sz w:val="24"/>
          <w:szCs w:val="24"/>
        </w:rPr>
        <w:t>Девиз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: слушай, всё запоминай,  на вопросы отвечай.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У каждого дела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Запах особый: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 булочной пахнет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Тестом и сдобой.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Мимо столярной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Идешь мастерской -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Стружкою пахнет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И свежей доской.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Пахнет маляр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Скипидаром и краской.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Пахнет стекольщик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Оконной замазкой.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Куртка шофера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Пахнет бензином.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Блуза рабочего -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Маслом машинным.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Пахнет кондитер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lastRenderedPageBreak/>
        <w:t>Орехом мускатным.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Доктор в халате -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Лекарством приятным.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Рыхлой землею,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Полем и лугом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Пахнет крестьянин,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FF2">
        <w:rPr>
          <w:rFonts w:ascii="Times New Roman" w:eastAsia="Times New Roman" w:hAnsi="Times New Roman" w:cs="Times New Roman"/>
          <w:sz w:val="24"/>
          <w:szCs w:val="24"/>
        </w:rPr>
        <w:t>Идущий</w:t>
      </w:r>
      <w:proofErr w:type="gramEnd"/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за плугом.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Рыбой и морем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Пахнет рыбак.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Только бездельник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Не пахнет никак.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Сколько ни душится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FF2">
        <w:rPr>
          <w:rFonts w:ascii="Times New Roman" w:eastAsia="Times New Roman" w:hAnsi="Times New Roman" w:cs="Times New Roman"/>
          <w:sz w:val="24"/>
          <w:szCs w:val="24"/>
        </w:rPr>
        <w:t>Лодырь</w:t>
      </w:r>
      <w:proofErr w:type="gramEnd"/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богатый,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Очень неважно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Он пахнет, ребята!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Назовите ремёсла, названия которых встретились в стихотворении и скажите, чем они пахнут.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Кто не имеет запаха и почему?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Разминка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i/>
          <w:iCs/>
          <w:sz w:val="24"/>
          <w:szCs w:val="24"/>
        </w:rPr>
        <w:t>Девиз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: из-за парт скорей вставай, слушай стих и повторяй.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Мы в профессии играли –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Вмиг мы лётчиками стали!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 самолёте полетали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И шофёрами вдруг стали!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Руль теперь в руках у нас-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Быстро едет первый класс!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А теперь на стройке мы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Кладём ровно кирпичи.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Раз - кирпич и два, и три –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Строим дом мы, посмотри!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Вот закончена игра,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Вновь за парты нам пора.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А теперь вы сами пофантазируете и скажете, чем пахнут ремёсла, названия которых  увидите на слайдах.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четвёртый «Воображай-ка»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Девиз: постарайся, помечтай, не ленись -  воображай.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Расскажите, чем, по-вашему, пахнут эти профессии и почему вы так решили.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1143000"/>
            <wp:effectExtent l="19050" t="0" r="0" b="0"/>
            <wp:docPr id="4" name="Рисунок 4" descr="https://ped-kopilka.ru/images/35-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35-4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F2" w:rsidRDefault="00154FF2" w:rsidP="00EF6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А теперь попробуем для  ремёсел выбрать цвет.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пятый «Нарисуй-ка»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Девиз: краски, ластик, карандаш – вот и он - рисунок наш.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Выберите из конверта  изображение одного представителя  понравившейся вам профессии. Представьте, какого цвета может быть эта профессия и почему. Раскрасьте картинку.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Проверим, что у вас получилось.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А теперь послушайте, какого цвета представил себе ремёсла  </w:t>
      </w:r>
      <w:proofErr w:type="spellStart"/>
      <w:r w:rsidRPr="00154FF2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FF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154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Я прочитаю вам отрывок из его </w:t>
      </w:r>
      <w:proofErr w:type="gramStart"/>
      <w:r w:rsidRPr="00154FF2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proofErr w:type="gramEnd"/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«Какого цвета ремёсла».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Цвет свой особый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lastRenderedPageBreak/>
        <w:t>У каждого дела.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Вот перед вами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Булочник белый.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Белые волосы,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Брови, ресницы.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Утром встаёт он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Раньше, чем птицы.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FF2">
        <w:rPr>
          <w:rFonts w:ascii="Times New Roman" w:eastAsia="Times New Roman" w:hAnsi="Times New Roman" w:cs="Times New Roman"/>
          <w:sz w:val="24"/>
          <w:szCs w:val="24"/>
        </w:rPr>
        <w:t>Чёрный</w:t>
      </w:r>
      <w:proofErr w:type="gramEnd"/>
      <w:r w:rsidRPr="00154FF2">
        <w:rPr>
          <w:rFonts w:ascii="Times New Roman" w:eastAsia="Times New Roman" w:hAnsi="Times New Roman" w:cs="Times New Roman"/>
          <w:sz w:val="24"/>
          <w:szCs w:val="24"/>
        </w:rPr>
        <w:t xml:space="preserve"> у топки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Стоит кочегар.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Всеми цветами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Сверкает маляр.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 синей спецовке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Под цвет небосвода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Ходит рабочий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Под сводом завода.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Руки рабочих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 масле и саже.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шестой «Загадай-ка»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i/>
          <w:iCs/>
          <w:sz w:val="24"/>
          <w:szCs w:val="24"/>
        </w:rPr>
        <w:t>Девиз:</w:t>
      </w:r>
      <w:r w:rsidRPr="00154FF2">
        <w:rPr>
          <w:rFonts w:ascii="Times New Roman" w:eastAsia="Times New Roman" w:hAnsi="Times New Roman" w:cs="Times New Roman"/>
          <w:sz w:val="24"/>
          <w:szCs w:val="24"/>
        </w:rPr>
        <w:t> о профессии не скажем, пантомиму мы покажем.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Ваша задача - загадать любую профессию и при помощи мимики, жестов, пантомимы изобразить её для одноклассников. Все остальные ребята должны догадаться, что это за профессия.</w:t>
      </w:r>
    </w:p>
    <w:p w:rsidR="00154FF2" w:rsidRPr="00154FF2" w:rsidRDefault="00154FF2" w:rsidP="00154FF2">
      <w:pPr>
        <w:shd w:val="clear" w:color="auto" w:fill="FFFFFF"/>
        <w:spacing w:before="150" w:after="3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Подведение итогов.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Понравилась ли вам игра «Фантазёры в стране ремёсел»?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Что вы узнали о ремёслах, о профессиях в ходе игры?</w:t>
      </w:r>
    </w:p>
    <w:p w:rsidR="00154FF2" w:rsidRPr="00154FF2" w:rsidRDefault="00154FF2" w:rsidP="00154FF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2">
        <w:rPr>
          <w:rFonts w:ascii="Times New Roman" w:eastAsia="Times New Roman" w:hAnsi="Times New Roman" w:cs="Times New Roman"/>
          <w:sz w:val="24"/>
          <w:szCs w:val="24"/>
        </w:rPr>
        <w:t>А чему вас научила эта игра?</w:t>
      </w:r>
    </w:p>
    <w:p w:rsidR="00ED5DB8" w:rsidRPr="00154FF2" w:rsidRDefault="00ED5DB8" w:rsidP="00154FF2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D5DB8" w:rsidRPr="00154FF2" w:rsidSect="005D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FF2"/>
    <w:rsid w:val="000649FA"/>
    <w:rsid w:val="00154FF2"/>
    <w:rsid w:val="002614C9"/>
    <w:rsid w:val="003122EE"/>
    <w:rsid w:val="003C491A"/>
    <w:rsid w:val="005D3546"/>
    <w:rsid w:val="005D56B9"/>
    <w:rsid w:val="00932AE5"/>
    <w:rsid w:val="00ED5DB8"/>
    <w:rsid w:val="00E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46"/>
  </w:style>
  <w:style w:type="paragraph" w:styleId="2">
    <w:name w:val="heading 2"/>
    <w:basedOn w:val="a"/>
    <w:link w:val="20"/>
    <w:uiPriority w:val="9"/>
    <w:qFormat/>
    <w:rsid w:val="00154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54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F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4F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54F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5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FF2"/>
    <w:rPr>
      <w:b/>
      <w:bCs/>
    </w:rPr>
  </w:style>
  <w:style w:type="character" w:styleId="a5">
    <w:name w:val="Emphasis"/>
    <w:basedOn w:val="a0"/>
    <w:uiPriority w:val="20"/>
    <w:qFormat/>
    <w:rsid w:val="00154F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F682-146C-433E-80C2-B0371DE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6</cp:revision>
  <cp:lastPrinted>2020-12-27T16:24:00Z</cp:lastPrinted>
  <dcterms:created xsi:type="dcterms:W3CDTF">2019-03-14T09:10:00Z</dcterms:created>
  <dcterms:modified xsi:type="dcterms:W3CDTF">2024-12-17T06:30:00Z</dcterms:modified>
</cp:coreProperties>
</file>