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F2" w:rsidRPr="00D81122" w:rsidRDefault="00271CF2" w:rsidP="00271CF2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271CF2" w:rsidRPr="00D81122" w:rsidTr="00621C46">
        <w:tc>
          <w:tcPr>
            <w:tcW w:w="4996" w:type="dxa"/>
            <w:shd w:val="clear" w:color="auto" w:fill="auto"/>
          </w:tcPr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715459" w:rsidRDefault="00715459" w:rsidP="0071545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Чадунели </w:t>
            </w:r>
          </w:p>
          <w:p w:rsidR="00271CF2" w:rsidRPr="008E3FEA" w:rsidRDefault="00715459" w:rsidP="0071545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Протокол №  ___ от ___      .2024 г.</w:t>
            </w:r>
          </w:p>
        </w:tc>
        <w:tc>
          <w:tcPr>
            <w:tcW w:w="533" w:type="dxa"/>
            <w:shd w:val="clear" w:color="auto" w:fill="auto"/>
          </w:tcPr>
          <w:p w:rsidR="00271CF2" w:rsidRPr="008E3FEA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271CF2" w:rsidRPr="00D81122" w:rsidRDefault="00271CF2" w:rsidP="00621C46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 w:rsidRPr="00D81122"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271CF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</w:t>
            </w:r>
            <w:r w:rsidRPr="00D81122">
              <w:rPr>
                <w:rFonts w:eastAsia="Times New Roman" w:cstheme="minorHAnsi"/>
                <w:sz w:val="28"/>
                <w:szCs w:val="28"/>
                <w:lang w:val="ru-RU" w:eastAsia="ru-RU"/>
              </w:rPr>
              <w:t>Н.И. Герасимова</w:t>
            </w:r>
            <w:r w:rsidRPr="00D81122"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271CF2" w:rsidRPr="00D81122" w:rsidRDefault="00271CF2" w:rsidP="00621C46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r w:rsidRPr="00D81122">
              <w:rPr>
                <w:rFonts w:eastAsia="Times New Roman" w:cstheme="minorHAnsi"/>
                <w:sz w:val="28"/>
                <w:szCs w:val="28"/>
                <w:lang w:eastAsia="ru-RU"/>
              </w:rPr>
              <w:t xml:space="preserve">"_____"______________ 2024г </w:t>
            </w:r>
          </w:p>
        </w:tc>
      </w:tr>
    </w:tbl>
    <w:p w:rsid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03BB8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271CF2">
        <w:rPr>
          <w:rFonts w:ascii="Times New Roman" w:hAnsi="Times New Roman" w:cs="Times New Roman"/>
          <w:sz w:val="28"/>
          <w:szCs w:val="28"/>
          <w:lang w:val="ru-RU"/>
        </w:rPr>
        <w:br/>
      </w:r>
      <w:r w:rsidR="00C43AB1">
        <w:rPr>
          <w:rFonts w:cstheme="minorHAnsi"/>
          <w:b/>
          <w:bCs/>
          <w:color w:val="000000"/>
          <w:sz w:val="28"/>
          <w:szCs w:val="28"/>
          <w:lang w:val="ru-RU"/>
        </w:rPr>
        <w:t>для обучающихся</w:t>
      </w:r>
      <w:r w:rsidR="00B56285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bookmarkStart w:id="0" w:name="_GoBack"/>
      <w:bookmarkEnd w:id="0"/>
      <w:r w:rsidR="00C43AB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="0004518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кабинете</w:t>
      </w:r>
      <w:r w:rsidRPr="00271CF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биологии </w:t>
      </w:r>
    </w:p>
    <w:p w:rsidR="00271CF2" w:rsidRPr="00271CF2" w:rsidRDefault="00271CF2" w:rsidP="00271CF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Соблюдение требований настоящей инструкции обязательно для обучающихся, посещающих уроки биологии и (или) выполняющих практические (лабораторные) работы по биологии.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Обучающиеся допускаются в кабинет биологии во время перемены для подготовки рабочего места к уроку.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Допуск обучающихся и посторонних лиц в кабинет биологии _____________ в момент проведения урока или практической (лабораторной) работы осуществляется с разрешения учителя.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Обучающиеся не допускаются к выполнению обязанностей лаборанта.</w:t>
      </w:r>
    </w:p>
    <w:p w:rsidR="00503BB8" w:rsidRPr="00271CF2" w:rsidRDefault="00271CF2" w:rsidP="00271CF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В кабинете _____________ биологии обучающиеся обязаны: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спокойно, не торопясь, соблюдая дисциплину и порядок, входить и выходить из помещения;</w:t>
      </w:r>
    </w:p>
    <w:p w:rsidR="00503BB8" w:rsidRPr="00271CF2" w:rsidRDefault="00271CF2" w:rsidP="00271CF2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 относиться к мебели, оборудованию и иному имуществу школы и находящихся в помещении лиц.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В кабинете _____________ биологии обучающимся запрещено: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принимать пищу и напитки;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качаться на партах;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влезать на подоконник;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открывать самостоятельно форточки, фрамуги, окна;</w:t>
      </w:r>
    </w:p>
    <w:p w:rsidR="00503BB8" w:rsidRPr="00271CF2" w:rsidRDefault="00271CF2" w:rsidP="00271CF2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включать электроосвещение и электроприборы.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До начала урока биологии обучающиеся обязаны подготовить рабочее место и учебные принадлежности к уроку.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Во время урока биологии обучающиеся обязаны: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находиться на своих рабочих местах;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быть максимально внимательными, дисциплинированными;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соблюдать тишину, поддерживать чистоту и порядок на рабочем месте;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размещать учебные принадлежности, материалы, оборудование на своем рабочем месте таким образом, чтобы исключить их падение или опрокидывание;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расстояние от глаз до хорошо освещенной книги или (и) тетради в 0,55–0,65 м;</w:t>
      </w:r>
    </w:p>
    <w:p w:rsidR="00503BB8" w:rsidRPr="00271CF2" w:rsidRDefault="00271CF2" w:rsidP="00271CF2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строго следовать указаниям учителя биологии.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Во время урока биологии обучающимся запрещено: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загромождать проходы портфелями, сумками и т. п.;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передвигать учебные столы и стулья;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</w:rPr>
        <w:t>пользоваться мобильными телефонами;</w:t>
      </w:r>
    </w:p>
    <w:p w:rsidR="00503BB8" w:rsidRPr="00271CF2" w:rsidRDefault="00271CF2" w:rsidP="00271CF2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перебрасывать друг другу какие-либо вещи и принадлежности (учебники, тетради, ручки и др.).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При выполнении практической (лабораторной) работы по биологии обучающимся необходимо: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 начала выполнения работы внимательно изучить по учебнику или пособию порядок, а также безопасные приемы ее выполнения;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порядок проведения практической (лабораторной) работы;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подготовить рабочее место к работе, убрать посторонние предметы;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точно выполнять все указания учителя, без его разрешения не выполнять самостоятельно никаких работ;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использовании режущих и колющих инструментов (скальпелей, ножниц, игл и т. п.) брать их только за ручки, не направлять их заостренные части на себя и на своих товарищей, класть их на рабочее место заостренными концами от себя;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изготавливая препараты для рассматривания под микроскопом, осторожно брать покровное стекло большим и указательным пальцами за края и аккуратно опускать на предметное стекло, чтобы оно свободно легло на препарат;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 избежание отравлений и аллергических реакций не нюхать препараты, не пробовать их на вкус;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аккуратность со стеклянной лабораторной посудой и приборами из стекла, не бросать, не ронять и не ударять их;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выполнения задания пользоваться посудой, приборами и реактивами, которые выдал учитель;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аккуратно обращаться с микропрепаратами, микроскопом и другими приборами и инструментами, не опускать попадания на них жидкостей;</w:t>
      </w:r>
    </w:p>
    <w:p w:rsidR="00503BB8" w:rsidRPr="00271CF2" w:rsidRDefault="00271CF2" w:rsidP="00271CF2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аккуратность при работе с любыми жидкостями, применяемыми в биологических методах исследования (спирт и т. д.).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При выполнении практической (лабораторной) работы по биологии обучающимся запрещено:</w:t>
      </w:r>
    </w:p>
    <w:p w:rsidR="00503BB8" w:rsidRPr="00271CF2" w:rsidRDefault="00271CF2" w:rsidP="00271CF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приступать к работе, пока не проверено, все ли есть для проведения опытов, и не продумана последовательность выполнения опытов, пока не дано разрешение учителя;</w:t>
      </w:r>
    </w:p>
    <w:p w:rsidR="00503BB8" w:rsidRPr="00271CF2" w:rsidRDefault="00271CF2" w:rsidP="00271CF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любые опыты, не предусмотренные практической (лабораторной) работой;</w:t>
      </w:r>
    </w:p>
    <w:p w:rsidR="00503BB8" w:rsidRPr="00271CF2" w:rsidRDefault="00271CF2" w:rsidP="00271CF2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брать приборы и вещества с рабочих мест, не занятых обучающимися.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По окончании урока и практической (лабораторной) работы обучающиеся обязаны привести свое рабочее место в порядок.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13. Обо всех неполадках в работе приборов, водопровода, электросети и т. д. обучающимся необходимо ставить в известность учителя. Устранять неисправности самостоятельно запрещается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14. При получении травмы (порезы, ожоги), а также при плохом самочувствии обучающиеся должны немедленно сообщить об этом учителю.</w:t>
      </w:r>
    </w:p>
    <w:p w:rsidR="00503BB8" w:rsidRPr="00271CF2" w:rsidRDefault="00271CF2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71CF2">
        <w:rPr>
          <w:rFonts w:ascii="Times New Roman" w:hAnsi="Times New Roman" w:cs="Times New Roman"/>
          <w:color w:val="000000"/>
          <w:sz w:val="28"/>
          <w:szCs w:val="28"/>
          <w:lang w:val="ru-RU"/>
        </w:rPr>
        <w:t>15. При возникновении в кабинете биологии аварийных ситуаций (пожар, возгорание, появление сильных посторонних запахов и т. д.) обучающиеся обязаны, не допуская паники, выполнять указания учителя.</w:t>
      </w:r>
    </w:p>
    <w:p w:rsidR="00841DEA" w:rsidRDefault="00841DEA" w:rsidP="00841DE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841DEA" w:rsidRDefault="00841DEA" w:rsidP="00841DEA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841DEA" w:rsidRDefault="00841DEA" w:rsidP="00841DEA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>Е.А. Лагунова</w:t>
      </w:r>
    </w:p>
    <w:p w:rsidR="00503BB8" w:rsidRPr="00271CF2" w:rsidRDefault="00503BB8" w:rsidP="00271CF2">
      <w:pPr>
        <w:tabs>
          <w:tab w:val="num" w:pos="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03BB8" w:rsidRPr="00271CF2" w:rsidSect="00271CF2">
      <w:pgSz w:w="11907" w:h="16839"/>
      <w:pgMar w:top="1134" w:right="624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6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707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9701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E3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B854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6D77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183"/>
    <w:rsid w:val="00271CF2"/>
    <w:rsid w:val="002D33B1"/>
    <w:rsid w:val="002D3591"/>
    <w:rsid w:val="003514A0"/>
    <w:rsid w:val="004F7E17"/>
    <w:rsid w:val="00503BB8"/>
    <w:rsid w:val="005A05CE"/>
    <w:rsid w:val="00653AF6"/>
    <w:rsid w:val="00715459"/>
    <w:rsid w:val="00841DEA"/>
    <w:rsid w:val="00B56285"/>
    <w:rsid w:val="00B73A5A"/>
    <w:rsid w:val="00C43AB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559B"/>
  <w15:docId w15:val="{92D6A306-F5BA-486D-95AF-DF1A8C9FF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773</Words>
  <Characters>4412</Characters>
  <Application>Microsoft Office Word</Application>
  <DocSecurity>0</DocSecurity>
  <Lines>36</Lines>
  <Paragraphs>10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7</cp:revision>
  <dcterms:created xsi:type="dcterms:W3CDTF">2011-11-02T04:15:00Z</dcterms:created>
  <dcterms:modified xsi:type="dcterms:W3CDTF">2024-09-30T11:10:00Z</dcterms:modified>
</cp:coreProperties>
</file>