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2C" w:rsidRDefault="00E4592C" w:rsidP="00A97D71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81750" cy="9034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4" t="4313" r="1705" b="7523"/>
                    <a:stretch/>
                  </pic:blipFill>
                  <pic:spPr bwMode="auto">
                    <a:xfrm>
                      <a:off x="0" y="0"/>
                      <a:ext cx="6380809" cy="9032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2.1.4. </w:t>
      </w:r>
      <w:r w:rsidRPr="00A97D71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Приказ Минтруда от 27.11.2020 № 834н;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2.1.5. </w:t>
      </w:r>
      <w:r w:rsidRPr="00A97D71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Приказ Министерства труда и социальной защиты Российской Федерации от 29.10.2021 № 772н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3.1.2. К производству работ работником при проведении работ по стирке постельного белья и спецодежды допускаются лица старше 18 лет, прошедшие: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медицинский осмотр;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вводный и первичный инструктаж по охране труда на рабочем месте;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и проверку знаний по использованию (применению) средств индивидуальной защиты;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- стажировку на рабочем месте (продолжительностью не менее 2 смен);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мерам пожарной безопасности;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допущенные в установленном порядке к самостоятельной работе.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3.1.3. Работник при выполнении работ должен иметь соответствующую группу по электробезопасности.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3.1.5. Внеплановый инструктаж проводится непосредственным руководителем работ при: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ж) перерыве в работе продолжительностью более 60 календарных дней;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з) решении работодателя.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3.2. Соблюдение правил внутреннего распорядка.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3.2.1. Работник при проведении работ по стирке постельного белья и спецодежды обязан соблюдать действующие </w:t>
      </w:r>
      <w:r w:rsidR="00E415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общеобразовательной организации 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3.3. Требования по выполнению режимов труда и отдыха при выполнении работ работником при проведении работ по стирке постельного белья и спецодежды.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 При выполнении работ работник при проведении работ по стирке постельного белья и спецодежды обязан соблюдать режимы труда и отдыха.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 Продолжительность ежедневной работы, перерывов для отдыха и приема пищи определяется Правилами внутреннего трудового распорядка</w:t>
      </w:r>
      <w:r w:rsid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коллективным договором и Уставом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97D71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3.3.4 Работник при проведении работ по стирке постельного белья и спецодежды должен выходить на работу своевременно, отдохнувшим, подготовленным к работе.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3.4.1. Во время работы на </w:t>
      </w:r>
      <w:r w:rsidR="006F463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машиниста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могут воздействовать следующие опасные и вредные факторы производственной среды:</w:t>
      </w:r>
    </w:p>
    <w:p w:rsidR="00696188" w:rsidRPr="00A97D71" w:rsidRDefault="00D57880" w:rsidP="00A97D7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Повышенное напряжение в электрической цепи, замыкание которой может произойти через тело человека.</w:t>
      </w:r>
    </w:p>
    <w:p w:rsidR="00696188" w:rsidRPr="00A97D71" w:rsidRDefault="00D57880" w:rsidP="00A97D7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</w:rPr>
        <w:t>Повышенная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</w:rPr>
        <w:t>температура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</w:rPr>
        <w:t>поверхности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</w:rPr>
        <w:t>оборудования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6188" w:rsidRPr="00A97D71" w:rsidRDefault="00D57880" w:rsidP="00A97D7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</w:rPr>
        <w:t>Химический фактор.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3.4.2. В качестве опасностей, в соответствии с перечнем профессиональных рисков и опасностей участка, представляющих угрозу жизни и здоровью работников, при выполнении работ работником при проведении работ по стирке постельного белья и спецодежды могут возникнуть следующие риски:</w:t>
      </w:r>
    </w:p>
    <w:p w:rsidR="00696188" w:rsidRPr="00A97D71" w:rsidRDefault="00D57880" w:rsidP="00A97D7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риск падения из-за потери равновесия, в том числе при спотыкании или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подскальзывании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полам;</w:t>
      </w:r>
    </w:p>
    <w:p w:rsidR="00696188" w:rsidRPr="00A97D71" w:rsidRDefault="00D57880" w:rsidP="00A97D7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риск падения из-за внезапного появления на пути следования большого перепада высот;</w:t>
      </w:r>
    </w:p>
    <w:p w:rsidR="00696188" w:rsidRPr="00A97D71" w:rsidRDefault="00D57880" w:rsidP="00A97D7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</w:rPr>
        <w:t>опасность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</w:rPr>
        <w:t>удара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96188" w:rsidRPr="00A97D71" w:rsidRDefault="00D57880" w:rsidP="00A97D7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быть уколотым или проткнутым в результате воздействия движущихся колющих частей;</w:t>
      </w:r>
    </w:p>
    <w:p w:rsidR="00696188" w:rsidRPr="00A97D71" w:rsidRDefault="00D57880" w:rsidP="00A97D7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натыкания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неподвижную колющую поверхность (острие).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3.5.1. При выполнении работ работник обеспечивается спецодеждой,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спецобувью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СИЗ в соответствии с «Нормами бесплатной выдачи СИЗ и смывающих средств работникам </w:t>
      </w:r>
      <w:r w:rsidR="00A97D71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="00A97D71">
        <w:rPr>
          <w:sz w:val="26"/>
          <w:szCs w:val="26"/>
          <w:lang w:val="ru-RU"/>
        </w:rPr>
        <w:t>, утвержденными приказом.</w:t>
      </w:r>
    </w:p>
    <w:p w:rsidR="00696188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:rsidR="00E415C7" w:rsidRDefault="00E415C7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 обеспечивается:</w:t>
      </w:r>
    </w:p>
    <w:p w:rsidR="00E415C7" w:rsidRPr="00202257" w:rsidRDefault="00E415C7" w:rsidP="00E415C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– 1 шт. или халат и брюки для защиты от общих производственных загрязнений и механических воздействий – 1 комплект;</w:t>
      </w:r>
    </w:p>
    <w:p w:rsidR="00E415C7" w:rsidRPr="00202257" w:rsidRDefault="00E415C7" w:rsidP="00E415C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фартук из полимерных материалов с нагрудником - дежурный;</w:t>
      </w:r>
    </w:p>
    <w:p w:rsidR="00E415C7" w:rsidRPr="00202257" w:rsidRDefault="00E415C7" w:rsidP="00E415C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перчатки с полимерным покрытием – 6 пар;</w:t>
      </w:r>
    </w:p>
    <w:p w:rsidR="00E415C7" w:rsidRPr="00202257" w:rsidRDefault="00E415C7" w:rsidP="00E415C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перчатки резиновые или из полимерных материалов – дежурные.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3.6. Порядок уведомления администрации о случаях </w:t>
      </w:r>
      <w:proofErr w:type="spellStart"/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</w:t>
      </w:r>
      <w:r w:rsid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сотовый 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телефон, любым доступным для этого способом и обратиться в здравпункт (при наличии).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 Работник при проведении работ по стирке постельного белья и спецодежды должен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3.7. Правила личной гигиены, которые должен знать и соблюдать работник при выполнении работы.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3.7.3. Перед приемом пищи обязательно мыть руки теплой водой с мылом.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3.7.4. Для питья употреблять воду из диспенсеров, чайников.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3.7.5. Курить и принимать пищу разрешается только в специально отведенных для этой цели местах.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4.1.1. Перед началом работы работнику следует проверить: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исправность соединения металлических нетоковедущих частей (корпусов) оборудования с шиной защитного заземления;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исправность аварийного отключения оборудования;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исправность работы блокировочных устройств (например, блокировку открывания крышки барабана стиральной машины);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отсутствие повреждений электрических кабелей;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наличие и исправность защитных ограждений вращающихся элементов оборудования;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отсутствие течи во фланцевых, сальниковых и других соединениях;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исправность работы сигнализации (например, световой).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4.1.7. Перед началом работы нужно убедиться в достаточности и равномерности освещения рабочего места (рабочей зоны).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 использования.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4.4.2. Убедиться в наличии на полу около стиральной машины деревянной решетки с диэлектрическим ковриком.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4.4.3. Проверить наличие и исправность ограждений вращающихся частей машин, надежность подсоединения защитного заземления к корпусу стиральной машины, а также к корпусам металлических ванн для замачивания белья.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4.4.4. Проверить исправную работу стиральной машины путем кратковременного ее включения.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5. Требования охраны труда во время работы 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5.1.1. При зачистке изделий и предварительной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пятновыводке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следует: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необходимые для выведения пятен химикаты держать в полиэтиленовых бутылках, имеющих специальные устройства-капельницы;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перед началом работы по предварительной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пятновыводке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руки смазывать кремом, предохраняющим кожу рук от воздействия агрессивных веществ;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при использовании горячей уксусной кислоты применять резиновые перчатки и защитные очки, работу производить в вытяжном шкафу со скоростью движения воздуха в открытом проеме не менее 0,5 м/с;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4) при работе с кислотами, а также препаратами для выведения ржавчины соблюдать особую осторожность. При выведении пятен этими химикатами пользоваться ватными тампонами на деревянной палочке;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5) зачистку изделий производить на специальном столе, оборудованном местным вытяжным устройством и имеющим уклон для стока жидкости и отверстие для емкости с растворами для зачистки;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6) ручную зачистку особо загрязненных мест изделий бензиновым мылом производить на столе при работающем местном боковом отсосе со скоростью входа воздуха в щель 2-3 м/с;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7) не применять для ручной зачистки мыло на основе хлорсодержащих растворителей;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8) по окончании работы остатки раствора перелить в плотно закрывающийся сосуд, химикаты убрать в металлический шкаф, стол и все пролитые на пол жидкости (усилители, масла, эмульсии и другие препараты) тщательно вытереть.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5.1.2. При обработке изделий в машинах химической чистки следует соблюдать требования: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пуск машины химической чистки и выгрузку изделий из барабана осуществлять только при работающей приточно-вытяжной вентиляции;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не допускать заправку машин хлорорганическими растворителями вручную при помощи ведер и другой тары;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не допускать соприкосновения хлорсодержащих растворителей с концентрированными щелочами и минеральными кислотами во избежание образования ядовитого и самовоспламеняющегося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монохлорэтилена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5.1.3. Работающие машины и механизмы оставлять без присмотра запрещается.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6F4635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При работе с хлорорганическими растворителями необходимо следить за кислотностью среды, так как растворитель с кислой средой в присутствии воды образует соляную кислоту, разрушающую элементы машины. Для нейтрализации растворителя следует применять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раскислители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, рекомендованные заводом - изготовителем машины.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277E41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Зазор между загрузочными люками внутреннего и наружного барабанов (не более 5 мм) должен исключать возможность попадания пальцев работника при обслуживании машины.</w:t>
      </w:r>
    </w:p>
    <w:p w:rsidR="00696188" w:rsidRPr="00A97D71" w:rsidRDefault="00277E41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5.1.6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Выгрузка изделий из барабана должна производиться при полной остановке машины и включенной вентиляции.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277E41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Для ввода в моечный барабан машин усилителя и других химикатов должна быть предусмотрена заливная воронка, оборудованная автоматическим или ручным приводом и конструктивно исключающая возможность выброса в помещение токсичных веществ.</w:t>
      </w:r>
    </w:p>
    <w:p w:rsidR="00696188" w:rsidRPr="00A97D71" w:rsidRDefault="00277E41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5.1.8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Детали электрических устройств, электропроводка, находящиеся под напряжением, должны быть изолированы, иметь ограждения и находиться в местах, недоступных для случайного прикосновения.</w:t>
      </w:r>
    </w:p>
    <w:p w:rsidR="00696188" w:rsidRPr="00A97D71" w:rsidRDefault="00BC29B8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9. Чистку дистиллятора и фильтра машин следует производить в резиновых перчатках и фильтрующих средствах индивидуальной защиты органов дыхания с изолирующей лицевой частью (противогаз в комплекте с комбинированными фильтрами).</w:t>
      </w:r>
    </w:p>
    <w:p w:rsidR="00696188" w:rsidRPr="00A97D71" w:rsidRDefault="00BC29B8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5.1.10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Пуск машины при наличии неисправностей рабочих узлов запрещается.</w:t>
      </w:r>
    </w:p>
    <w:p w:rsidR="00696188" w:rsidRPr="00A97D71" w:rsidRDefault="00BC29B8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5.1.11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Во время работы машины запрещается открывать загрузочный люк машины, производить ремонт и смазку деталей, оставлять ее без надзора.</w:t>
      </w:r>
    </w:p>
    <w:p w:rsidR="00696188" w:rsidRPr="00A97D71" w:rsidRDefault="00BC29B8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5.1.12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Масса подобранной производственной партии изделий должна устанавливаться путем взвешивания и не должна превышать загрузочную массу машины.</w:t>
      </w:r>
    </w:p>
    <w:p w:rsidR="00696188" w:rsidRPr="00A97D71" w:rsidRDefault="00BC29B8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5.1.13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окончании работы машину следует отключить от всех источников питания (электроэнергии, пара, воды и сжатого воздуха).</w:t>
      </w:r>
    </w:p>
    <w:p w:rsidR="00696188" w:rsidRPr="00A97D71" w:rsidRDefault="00BC29B8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 При эксплуатации машин не допускается: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чистить обрабатываемые материалы, загрязненные алюминием (алюминиевыми красками);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применять для тушения возникшего пожара воду. Для этих целей нужно использовать песок, порошковые огнетушители, кошмы. Вентиляция при пожаре должна быть немедленно отключена.</w:t>
      </w:r>
    </w:p>
    <w:p w:rsidR="00696188" w:rsidRPr="00A97D71" w:rsidRDefault="00BC29B8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 Покрытие рабочего стола </w:t>
      </w:r>
      <w:proofErr w:type="spellStart"/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пятновыводных</w:t>
      </w:r>
      <w:proofErr w:type="spellEnd"/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станков должно обладать стойкостью к воздействию едких щелочей, концентрированных кислот и высокой температуры, прочностью к ударам.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5.1.16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Вращение внутреннего барабана должно быть плавным, без резких толчков и ударов.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5.1.17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Сальниковые, фланцевые и резьбовые соединения, вентили и соединения крышек загрузочных люков с кожухом машины не должны пропускать воду, пар, стиральные растворы.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5.1.18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Крышка люка для ручного залива стирального раствора должна плотно закрываться, исключая возможность самопроизвольного открывания и выбивания пены или стирального раствора из барабана.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5.1.19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Электродвигатель привода и электрические приборы системы управления, а также подшипники осей внутреннего барабана должны быть защищены от попадания жидкости.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5.1.20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Корпус стиральной машины, ее </w:t>
      </w:r>
      <w:proofErr w:type="spellStart"/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командоаппарат</w:t>
      </w:r>
      <w:proofErr w:type="spellEnd"/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электрические исполнительные механизмы должны быть заземлены.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5.1.21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Спусковые клапаны стиральной машины должны иметь исправные замки и резиновые прокладки, предотвращающие вытекание раствора, и должны обеспечивать быстрый слив жидкости в канализацию, исключая возможность попадания ее на пол в зоне обслуживания.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5.1.22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Загрузка стиральных материалов разрешается только через специальный люк вручную или через систему розлива материалов техническим способом. Перед пуском машины в работу крышки внутреннего и наружного барабанов должны быть закрыты и заперты.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5.1.23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Во время работы машины запрещается: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производить осмотр и смазку трущихся деталей;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2) снимать, надевать, направлять приводные ремни;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подтягивать сальниковые уплотнения, фланцы и прочее на машине и трубопроводах, находящихся под давлением;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) снимать кожухи и ограждения;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) производить наладку, регулировку и какие-либо ремонтные работы;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) касаться руками движущихся частей машины.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5.1.24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На фундаменте центрифуга должна устанавливаться строго горизонтально, без малейших перекосов.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5.1.25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Крышка центрифуги в открытом положении должна надежно фиксироваться.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82055A">
        <w:rPr>
          <w:rFonts w:ascii="Times New Roman" w:hAnsi="Times New Roman" w:cs="Times New Roman"/>
          <w:color w:val="000000"/>
          <w:sz w:val="26"/>
          <w:szCs w:val="26"/>
          <w:lang w:val="ru-RU"/>
        </w:rPr>
        <w:t>26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Работать на неисправной центрифуге запрещается. До начала работы следует убедиться в исправности центрифуги и защитного заземления.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5.1.27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загрузке центрифуги обрабатываемым материалом необходимо соблюдать следующие требования: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1) обрабатываемые материалы укладывать в корзину равномерными слоями по всей окружности;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загрузку производить до уровня верхней части корзины;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3) уложенные материалы закрыть плотной тканью или предохранительной сеткой, края которой "подбить" под горловину корзины.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5.1.28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Если вследствие неравномерной загрузки получается чрезмерная раскачка ("биение"), то центрифуга должна быть немедленно остановлена, а обрабатываемые материалы уложены заново.</w:t>
      </w:r>
    </w:p>
    <w:p w:rsidR="00696188" w:rsidRPr="00A97D71" w:rsidRDefault="0082055A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5.1.29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Приостанавливать и замедлять вращение корзины руками или какими-либо предметами запрещается.</w:t>
      </w:r>
    </w:p>
    <w:p w:rsidR="00696188" w:rsidRPr="00A97D71" w:rsidRDefault="00696188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82055A">
        <w:rPr>
          <w:rFonts w:ascii="Times New Roman" w:hAnsi="Times New Roman" w:cs="Times New Roman"/>
          <w:color w:val="000000"/>
          <w:sz w:val="26"/>
          <w:szCs w:val="26"/>
          <w:lang w:val="ru-RU"/>
        </w:rPr>
        <w:t>30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Рабочая поверхность гладильных столов должна крепиться к металлической станине болтами с утопленными головками.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82055A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Металлические части гладильных столов, находящиеся на доступной для человека высоте, электропроводка, кожухи рубильников и контактных коробок, станины и рамы гладильных столов, подставки под бесшнуровые утюги должны быть заземлены. Исключением являются подставки под электроутюги с бесшнуровой проводкой, которые полностью изолируются.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</w:t>
      </w:r>
      <w:r w:rsidR="0082055A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Электрошнур должен быть подведен к электроутюгам сверху при помощи кронштейнов, установленных вверху на гладильных столах. Длина провода между кронштейном и утюгом должна быть такой, чтобы во время работы он не ложился на гладильный стол и позволял свободно перемещать утюг по всей поверхности гладильной доски.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82055A">
        <w:rPr>
          <w:rFonts w:ascii="Times New Roman" w:hAnsi="Times New Roman" w:cs="Times New Roman"/>
          <w:color w:val="000000"/>
          <w:sz w:val="26"/>
          <w:szCs w:val="26"/>
          <w:lang w:val="ru-RU"/>
        </w:rPr>
        <w:t>33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Во время пользования утюгом при обработке материалов на гладильно-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отпарочном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столе подавать пар на поверхность стола запрещается.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3C0A93">
        <w:rPr>
          <w:rFonts w:ascii="Times New Roman" w:hAnsi="Times New Roman" w:cs="Times New Roman"/>
          <w:color w:val="000000"/>
          <w:sz w:val="26"/>
          <w:szCs w:val="26"/>
          <w:lang w:val="ru-RU"/>
        </w:rPr>
        <w:t>34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Перед началом работы с электроутюгом следует проверить надежность изоляции подводящих проводов, исправность утюга.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3C0A93">
        <w:rPr>
          <w:rFonts w:ascii="Times New Roman" w:hAnsi="Times New Roman" w:cs="Times New Roman"/>
          <w:color w:val="000000"/>
          <w:sz w:val="26"/>
          <w:szCs w:val="26"/>
          <w:lang w:val="ru-RU"/>
        </w:rPr>
        <w:t>35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Во время работы не допускается падение утюга, перекручивание провода, образование на нем петель и узлов. Токоподводящие провода должны быть сухими.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3C0A93">
        <w:rPr>
          <w:rFonts w:ascii="Times New Roman" w:hAnsi="Times New Roman" w:cs="Times New Roman"/>
          <w:color w:val="000000"/>
          <w:sz w:val="26"/>
          <w:szCs w:val="26"/>
          <w:lang w:val="ru-RU"/>
        </w:rPr>
        <w:t>36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Во время работы запрещается: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ставить (даже холодный) утюг на провода;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охлаждать утюг водой;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оставлять без присмотра подключенный к электросети утюг.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3C0A93">
        <w:rPr>
          <w:rFonts w:ascii="Times New Roman" w:hAnsi="Times New Roman" w:cs="Times New Roman"/>
          <w:color w:val="000000"/>
          <w:sz w:val="26"/>
          <w:szCs w:val="26"/>
          <w:lang w:val="ru-RU"/>
        </w:rPr>
        <w:t>37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окончании работы утюг должен быть отключен от электросети и поставлен на металлическую подставку с теплоизоляционным покрытием.</w:t>
      </w:r>
    </w:p>
    <w:p w:rsidR="00696188" w:rsidRPr="00A97D71" w:rsidRDefault="003C0A93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5.1.38</w:t>
      </w:r>
      <w:r w:rsidR="00D57880"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работе на гладильных столах, оборудованных электроутюгами в помещениях с электропроводящими полами, следует применять изолирующие настилы и подставки, а также диэлектрические дорожки и коврики.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5.3.1. Работник должен поддерживать чистоту и порядок на рабочем месте.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5.3.2. Отходы следует удалять с помощью уборочных средств, исключающих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травмирование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работников.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</w:rPr>
        <w:t>5.5.1. Работник обязан:</w:t>
      </w:r>
    </w:p>
    <w:p w:rsidR="00696188" w:rsidRPr="00A97D71" w:rsidRDefault="00D57880" w:rsidP="00A97D7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эксплуатировать (использовать) по назначению выданные ему СИЗ;</w:t>
      </w:r>
    </w:p>
    <w:p w:rsidR="00696188" w:rsidRPr="00A97D71" w:rsidRDefault="00D57880" w:rsidP="00A97D7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эксплуатации (использования) СИЗ;</w:t>
      </w:r>
    </w:p>
    <w:p w:rsidR="00696188" w:rsidRPr="00A97D71" w:rsidRDefault="00D57880" w:rsidP="00A97D7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:rsidR="00696188" w:rsidRPr="00A97D71" w:rsidRDefault="00D57880" w:rsidP="00A97D7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информировать работодателя об изменившихся антропометрических данных;</w:t>
      </w:r>
    </w:p>
    <w:p w:rsidR="00696188" w:rsidRPr="00A97D71" w:rsidRDefault="00D57880" w:rsidP="00A97D7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6.1.1. При выполнении работ работником при проведении работ по стирке постельного белья и спецодежды возможно возникновение следующих аварийных ситуаций:</w:t>
      </w:r>
    </w:p>
    <w:p w:rsidR="00696188" w:rsidRPr="00A97D71" w:rsidRDefault="00D57880" w:rsidP="00A97D7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696188" w:rsidRPr="00A97D71" w:rsidRDefault="00D57880" w:rsidP="00A97D7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проблемы с оборудованием, по причине высокого износа оборудования;</w:t>
      </w:r>
    </w:p>
    <w:p w:rsidR="00696188" w:rsidRPr="00A97D71" w:rsidRDefault="00D57880" w:rsidP="00A97D7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очагов пожара, по причине нарушения требований пожарной безопасности.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6.2. Действия работников при возникновении аварий и аварийных ситуаций.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6.2.1. При возникновении неисправности в работе стиральной машины прекратить работу, выключить стиральную машину и сообщить об этом администрации учреждения. Работу продолжать только после устранения неисправности.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6.2.2. При плохом самочувствии прекратить работу, выключить стиральную машину и обратиться за медицинской помощью.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6.2.3. При получении травмы освободить пострадавшего от действия травмирующего фактора, оказать ему первую помощь, при необходимости вызвать бригаду скорой помощи или помочь отправить пострадавшего в ближайшее лечебное учреждение. Сообщить о произошедшем администрации учреждения, сохранить по возможности 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обстановку до расследования причин произошедшего, если это не приведет к аварии или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травмированию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людей, или зафиксировать на фото или видео.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6.2.4. При поражении электрическим током немедленно отключить стиральную машину от сети, оказать первую помощь пострадавшему, при отсутствии у пострадавшего дыхания и пульса сделать ему искусственное дыхание или непрямой массаж сердца до восстановления дыхания и пульса, при необходимости отправить пострадавшего в ближайшее лечебное учреждение и сообщить об этом администрации учреждения.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6.3. Действия по оказанию первой помощи пострадавшим при </w:t>
      </w:r>
      <w:proofErr w:type="spellStart"/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 отравлении и других повреждениях здоровья.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6.3.4. Пострадавшему при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травмировании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6.4. Процесс руководителя работ о ситуации, угрожающей жизни и здоровью людей, и извещения о каждом произошедшем несчастном случаи.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6.4.1.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</w:t>
      </w:r>
      <w:r w:rsidR="003C0A9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сотовому номеру телефона.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6.4.2.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травмированию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людей.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7.1. Порядок приема и передачи смены.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7.2.1. Отключить от электросети стиральную машину. Произвести очистку стиральной машины.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7.2.2. Привести в порядок рабочее место. Убрать тележки, передвижные контейнеры и другой инструмент в место, предназначенное для их хранения.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7.3. Порядок осмотра средств индивидуальной защиты после использования.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7.3.1. Снять средства индивидуальной защиты, спецодежду,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7.4. Порядок уборки отходов, полученных в ходе производственной деятельности.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7.5. Требования соблюдения личной гигиены.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7.5.1. Работники должны:</w:t>
      </w:r>
    </w:p>
    <w:p w:rsidR="00696188" w:rsidRPr="00E415C7" w:rsidRDefault="00E415C7" w:rsidP="00A97D7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eastAsia="Times New Roman" w:cstheme="minorHAnsi"/>
          <w:color w:val="2E2E2E"/>
          <w:sz w:val="26"/>
          <w:szCs w:val="26"/>
          <w:lang w:val="ru-RU" w:eastAsia="ru-RU"/>
        </w:rPr>
        <w:t>в</w:t>
      </w: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ымыть лицо, руки с мылом или аналогичным по действию смывающим средством, нанести на кожу рук регенерирующий (восстанавливающий) крем</w:t>
      </w:r>
      <w:r w:rsidR="00D57880" w:rsidRPr="00E415C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96188" w:rsidRPr="00A97D71" w:rsidRDefault="00D57880" w:rsidP="00A97D7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A97D71">
        <w:rPr>
          <w:rFonts w:ascii="Times New Roman" w:hAnsi="Times New Roman" w:cs="Times New Roman"/>
          <w:color w:val="000000"/>
          <w:sz w:val="26"/>
          <w:szCs w:val="26"/>
        </w:rPr>
        <w:t>надеть</w:t>
      </w:r>
      <w:proofErr w:type="spellEnd"/>
      <w:proofErr w:type="gramEnd"/>
      <w:r w:rsidRPr="00A97D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</w:rPr>
        <w:t>личную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D71">
        <w:rPr>
          <w:rFonts w:ascii="Times New Roman" w:hAnsi="Times New Roman" w:cs="Times New Roman"/>
          <w:color w:val="000000"/>
          <w:sz w:val="26"/>
          <w:szCs w:val="26"/>
        </w:rPr>
        <w:t>одежду</w:t>
      </w:r>
      <w:proofErr w:type="spellEnd"/>
      <w:r w:rsidRPr="00A97D7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:rsidR="00696188" w:rsidRPr="00A97D71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:rsidR="00696188" w:rsidRDefault="00D57880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7.7. Выйти с территории предприятия через проходную.</w:t>
      </w:r>
    </w:p>
    <w:p w:rsidR="0039454B" w:rsidRDefault="0039454B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9454B" w:rsidRDefault="0039454B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9454B" w:rsidRDefault="0039454B" w:rsidP="003945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39454B" w:rsidRPr="003C503E" w:rsidRDefault="0039454B" w:rsidP="003945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39454B" w:rsidRDefault="0039454B" w:rsidP="003945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9454B" w:rsidRPr="003C503E" w:rsidRDefault="0039454B" w:rsidP="003945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9454B" w:rsidRPr="003C503E" w:rsidRDefault="0039454B" w:rsidP="003945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39454B" w:rsidRDefault="0039454B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1F96" w:rsidRDefault="00D91F96" w:rsidP="00D91F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49-2025 </w:t>
      </w:r>
    </w:p>
    <w:p w:rsidR="00D91F96" w:rsidRDefault="00D91F96" w:rsidP="00D91F9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 охране труда </w:t>
      </w:r>
      <w:r w:rsidRPr="00A97D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проведении работ по стирке постельного белья и спецодежды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57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665"/>
        <w:gridCol w:w="1571"/>
        <w:gridCol w:w="1264"/>
      </w:tblGrid>
      <w:tr w:rsidR="00D91F96" w:rsidTr="00C309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96" w:rsidRDefault="00D91F96" w:rsidP="00C309B9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D91F96" w:rsidRDefault="00D91F96" w:rsidP="00C309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Default="00D91F96" w:rsidP="00C30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96" w:rsidRPr="000612E8" w:rsidRDefault="00D91F96" w:rsidP="00C30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96" w:rsidRDefault="00D91F96" w:rsidP="00C30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96" w:rsidRDefault="00D91F96" w:rsidP="00C30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D91F96" w:rsidRPr="00D91F96" w:rsidTr="00C309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D91F9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4A092D" w:rsidRDefault="00D91F96" w:rsidP="00D91F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FC0B25" w:rsidRDefault="00D91F96" w:rsidP="00D91F96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D91F9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D91F9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D91F96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4A092D" w:rsidRDefault="00D91F96" w:rsidP="00C309B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FC0B25" w:rsidRDefault="00D91F96" w:rsidP="00C309B9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D91F96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4A092D" w:rsidRDefault="00D91F96" w:rsidP="00C309B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FC0B25" w:rsidRDefault="00D91F96" w:rsidP="00C309B9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D91F96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4A092D" w:rsidRDefault="00D91F96" w:rsidP="00C309B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FC0B25" w:rsidRDefault="00D91F96" w:rsidP="00C309B9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D91F96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4A092D" w:rsidRDefault="00D91F96" w:rsidP="00C309B9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FC0B25" w:rsidRDefault="00D91F96" w:rsidP="00C309B9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D91F96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4A092D" w:rsidRDefault="00D91F96" w:rsidP="00C309B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FC0B25" w:rsidRDefault="00D91F96" w:rsidP="00C309B9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D91F96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4A092D" w:rsidRDefault="00D91F96" w:rsidP="00C309B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FC0B25" w:rsidRDefault="00D91F96" w:rsidP="00C309B9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D91F96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4A092D" w:rsidRDefault="00D91F96" w:rsidP="00C309B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FC0B25" w:rsidRDefault="00D91F96" w:rsidP="00C309B9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D91F96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4A092D" w:rsidRDefault="00D91F96" w:rsidP="00C309B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FC0B25" w:rsidRDefault="00D91F96" w:rsidP="00C309B9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4A092D" w:rsidRDefault="00D91F96" w:rsidP="00C309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FC0B25" w:rsidRDefault="00D91F96" w:rsidP="00C309B9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87646B" w:rsidRDefault="00D91F96" w:rsidP="00C309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96" w:rsidRPr="004A092D" w:rsidTr="00C309B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F96" w:rsidRPr="00F25FB2" w:rsidRDefault="00D91F96" w:rsidP="00C309B9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6" w:rsidRPr="00352D84" w:rsidRDefault="00D91F96" w:rsidP="00C309B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91F96" w:rsidRPr="00A97D71" w:rsidRDefault="00D91F96" w:rsidP="00A97D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D91F96" w:rsidRPr="00A97D71" w:rsidSect="00A97D71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46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B3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62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C5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A7A0E"/>
    <w:multiLevelType w:val="multilevel"/>
    <w:tmpl w:val="8E3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7E41"/>
    <w:rsid w:val="002D33B1"/>
    <w:rsid w:val="002D3591"/>
    <w:rsid w:val="003514A0"/>
    <w:rsid w:val="0039454B"/>
    <w:rsid w:val="003C0A93"/>
    <w:rsid w:val="00486CAD"/>
    <w:rsid w:val="004F7E17"/>
    <w:rsid w:val="005A05CE"/>
    <w:rsid w:val="00653AF6"/>
    <w:rsid w:val="00696188"/>
    <w:rsid w:val="006C4258"/>
    <w:rsid w:val="006F4635"/>
    <w:rsid w:val="0082055A"/>
    <w:rsid w:val="00A97D71"/>
    <w:rsid w:val="00B73A5A"/>
    <w:rsid w:val="00BC29B8"/>
    <w:rsid w:val="00D57880"/>
    <w:rsid w:val="00D91F96"/>
    <w:rsid w:val="00E415C7"/>
    <w:rsid w:val="00E438A1"/>
    <w:rsid w:val="00E4592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A97D7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6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A97D7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6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Ванян</dc:creator>
  <dc:description>Подготовлено экспертами Группы Актион</dc:description>
  <cp:lastModifiedBy>User</cp:lastModifiedBy>
  <cp:revision>11</cp:revision>
  <cp:lastPrinted>2025-03-24T12:02:00Z</cp:lastPrinted>
  <dcterms:created xsi:type="dcterms:W3CDTF">2025-02-25T05:29:00Z</dcterms:created>
  <dcterms:modified xsi:type="dcterms:W3CDTF">2025-04-23T11:43:00Z</dcterms:modified>
</cp:coreProperties>
</file>