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FBD" w:rsidRDefault="00A30FBD" w:rsidP="004D7062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color w:val="181818"/>
          <w:szCs w:val="28"/>
          <w:lang w:eastAsia="ru-RU"/>
        </w:rPr>
      </w:pPr>
    </w:p>
    <w:p w:rsidR="00A30FBD" w:rsidRDefault="00964577" w:rsidP="00964577">
      <w:pPr>
        <w:shd w:val="clear" w:color="auto" w:fill="FFFFFF"/>
        <w:spacing w:after="0"/>
        <w:ind w:firstLine="0"/>
        <w:rPr>
          <w:rFonts w:eastAsia="Times New Roman"/>
          <w:color w:val="22272F"/>
          <w:sz w:val="23"/>
          <w:szCs w:val="23"/>
          <w:lang w:eastAsia="ru-RU"/>
        </w:rPr>
      </w:pPr>
      <w:bookmarkStart w:id="0" w:name="_GoBack"/>
      <w:r w:rsidRPr="00964577">
        <w:rPr>
          <w:rFonts w:eastAsia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6120765" cy="8726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2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30FBD" w:rsidRPr="00BB2D99" w:rsidRDefault="00A30FBD" w:rsidP="00A30FBD">
      <w:pPr>
        <w:spacing w:after="0"/>
        <w:ind w:firstLine="0"/>
        <w:jc w:val="center"/>
        <w:rPr>
          <w:rFonts w:eastAsiaTheme="minorEastAsia" w:cs="Times New Roman"/>
          <w:szCs w:val="28"/>
        </w:rPr>
      </w:pPr>
      <w:r w:rsidRPr="00BB2D99">
        <w:rPr>
          <w:rFonts w:cs="Times New Roman"/>
          <w:szCs w:val="28"/>
        </w:rPr>
        <w:t>ПОЛОЖЕНИЕ</w:t>
      </w:r>
    </w:p>
    <w:p w:rsidR="00A30FBD" w:rsidRPr="00BB2D99" w:rsidRDefault="004D7062" w:rsidP="00A30FBD">
      <w:pPr>
        <w:spacing w:after="0"/>
        <w:ind w:firstLine="0"/>
        <w:jc w:val="center"/>
        <w:rPr>
          <w:rFonts w:eastAsia="Times New Roman" w:cs="Times New Roman"/>
          <w:szCs w:val="28"/>
        </w:rPr>
      </w:pPr>
      <w:r w:rsidRPr="00BB2D99">
        <w:rPr>
          <w:rFonts w:eastAsia="Times New Roman" w:cs="Times New Roman"/>
          <w:bCs/>
          <w:color w:val="181818"/>
          <w:szCs w:val="28"/>
          <w:lang w:eastAsia="ru-RU"/>
        </w:rPr>
        <w:lastRenderedPageBreak/>
        <w:t xml:space="preserve">о </w:t>
      </w:r>
      <w:r w:rsidR="00A30FBD" w:rsidRPr="00BB2D99">
        <w:rPr>
          <w:rFonts w:eastAsia="Times New Roman" w:cs="Times New Roman"/>
          <w:bCs/>
          <w:color w:val="181818"/>
          <w:szCs w:val="28"/>
          <w:lang w:eastAsia="ru-RU"/>
        </w:rPr>
        <w:t xml:space="preserve">порядке </w:t>
      </w:r>
      <w:r w:rsidRPr="00BB2D99">
        <w:rPr>
          <w:rFonts w:eastAsia="Times New Roman" w:cs="Times New Roman"/>
          <w:bCs/>
          <w:color w:val="181818"/>
          <w:szCs w:val="28"/>
          <w:lang w:eastAsia="ru-RU"/>
        </w:rPr>
        <w:t>разработк</w:t>
      </w:r>
      <w:r w:rsidR="00A30FBD" w:rsidRPr="00BB2D99">
        <w:rPr>
          <w:rFonts w:eastAsia="Times New Roman" w:cs="Times New Roman"/>
          <w:bCs/>
          <w:color w:val="181818"/>
          <w:szCs w:val="28"/>
          <w:lang w:eastAsia="ru-RU"/>
        </w:rPr>
        <w:t>и</w:t>
      </w:r>
      <w:r w:rsidRPr="00BB2D99">
        <w:rPr>
          <w:rFonts w:eastAsia="Times New Roman" w:cs="Times New Roman"/>
          <w:bCs/>
          <w:color w:val="181818"/>
          <w:szCs w:val="28"/>
          <w:lang w:eastAsia="ru-RU"/>
        </w:rPr>
        <w:t xml:space="preserve"> </w:t>
      </w:r>
      <w:proofErr w:type="gramStart"/>
      <w:r w:rsidRPr="00BB2D99">
        <w:rPr>
          <w:rFonts w:eastAsia="Times New Roman" w:cs="Times New Roman"/>
          <w:bCs/>
          <w:color w:val="181818"/>
          <w:szCs w:val="28"/>
          <w:lang w:eastAsia="ru-RU"/>
        </w:rPr>
        <w:t xml:space="preserve">и </w:t>
      </w:r>
      <w:r w:rsidR="00A30FBD" w:rsidRPr="00BB2D99">
        <w:rPr>
          <w:rFonts w:eastAsia="Times New Roman" w:cs="Times New Roman"/>
          <w:bCs/>
          <w:color w:val="181818"/>
          <w:szCs w:val="28"/>
          <w:lang w:eastAsia="ru-RU"/>
        </w:rPr>
        <w:t xml:space="preserve"> содержанию</w:t>
      </w:r>
      <w:proofErr w:type="gramEnd"/>
      <w:r w:rsidR="00A30FBD" w:rsidRPr="00BB2D99">
        <w:rPr>
          <w:rFonts w:eastAsia="Times New Roman" w:cs="Times New Roman"/>
          <w:bCs/>
          <w:color w:val="181818"/>
          <w:szCs w:val="28"/>
          <w:lang w:eastAsia="ru-RU"/>
        </w:rPr>
        <w:t xml:space="preserve"> правил и </w:t>
      </w:r>
      <w:r w:rsidRPr="00BB2D99">
        <w:rPr>
          <w:rFonts w:eastAsia="Times New Roman" w:cs="Times New Roman"/>
          <w:bCs/>
          <w:color w:val="181818"/>
          <w:szCs w:val="28"/>
          <w:lang w:eastAsia="ru-RU"/>
        </w:rPr>
        <w:t xml:space="preserve"> инструкций по охране труда</w:t>
      </w:r>
      <w:r w:rsidR="00A30FBD" w:rsidRPr="00BB2D99">
        <w:rPr>
          <w:rFonts w:eastAsia="Calibri" w:cs="Times New Roman"/>
          <w:szCs w:val="28"/>
        </w:rPr>
        <w:t xml:space="preserve"> в </w:t>
      </w:r>
      <w:r w:rsidR="00A30FBD" w:rsidRPr="00BB2D99">
        <w:rPr>
          <w:rFonts w:eastAsia="Times New Roman" w:cs="Times New Roman"/>
          <w:bCs/>
          <w:color w:val="22272F"/>
          <w:szCs w:val="28"/>
        </w:rPr>
        <w:t xml:space="preserve"> </w:t>
      </w:r>
      <w:r w:rsidR="00A30FBD" w:rsidRPr="00BB2D99">
        <w:rPr>
          <w:rFonts w:eastAsia="Times New Roman" w:cs="Times New Roman"/>
          <w:szCs w:val="28"/>
        </w:rPr>
        <w:t xml:space="preserve">ГКОУ «Специальная (коррекционная) общеобразовательная  школа-интернат №  10» </w:t>
      </w:r>
    </w:p>
    <w:p w:rsidR="004D7062" w:rsidRPr="00BB2D99" w:rsidRDefault="004D7062" w:rsidP="004D7062">
      <w:pPr>
        <w:shd w:val="clear" w:color="auto" w:fill="FFFFFF"/>
        <w:spacing w:after="0"/>
        <w:ind w:firstLine="0"/>
        <w:jc w:val="center"/>
        <w:rPr>
          <w:rFonts w:eastAsia="Times New Roman" w:cs="Times New Roman"/>
          <w:color w:val="181818"/>
          <w:szCs w:val="28"/>
          <w:lang w:eastAsia="ru-RU"/>
        </w:rPr>
      </w:pPr>
    </w:p>
    <w:p w:rsidR="004D7062" w:rsidRPr="00BB2D99" w:rsidRDefault="004D7062" w:rsidP="004D7062">
      <w:pPr>
        <w:shd w:val="clear" w:color="auto" w:fill="FFFFFF"/>
        <w:spacing w:after="0"/>
        <w:ind w:firstLine="0"/>
        <w:jc w:val="center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b/>
          <w:bCs/>
          <w:color w:val="181818"/>
          <w:szCs w:val="28"/>
          <w:lang w:eastAsia="ru-RU"/>
        </w:rPr>
        <w:t>1.     Общие требования</w:t>
      </w:r>
    </w:p>
    <w:p w:rsid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BB2D99">
        <w:rPr>
          <w:rFonts w:eastAsia="Times New Roman" w:cs="Times New Roman"/>
          <w:szCs w:val="28"/>
          <w:lang w:eastAsia="ru-RU"/>
        </w:rPr>
        <w:t>1.1.Настоящее Положение разработано с учетом ст. 21</w:t>
      </w:r>
      <w:r w:rsidR="00D64FB7" w:rsidRPr="00BB2D99">
        <w:rPr>
          <w:rFonts w:eastAsia="Times New Roman" w:cs="Times New Roman"/>
          <w:szCs w:val="28"/>
          <w:lang w:eastAsia="ru-RU"/>
        </w:rPr>
        <w:t>2</w:t>
      </w:r>
      <w:r w:rsidRPr="00BB2D99">
        <w:rPr>
          <w:rFonts w:eastAsia="Times New Roman" w:cs="Times New Roman"/>
          <w:szCs w:val="28"/>
          <w:lang w:eastAsia="ru-RU"/>
        </w:rPr>
        <w:t xml:space="preserve"> Трудового кодекса Российской Федерации, Методических рекомендаций по разработке инструкций по охране труда от 13 мая 2004 г.</w:t>
      </w:r>
      <w:r w:rsidR="005C268D" w:rsidRPr="00BB2D99">
        <w:rPr>
          <w:rFonts w:cs="Times New Roman"/>
          <w:szCs w:val="28"/>
        </w:rPr>
        <w:t xml:space="preserve"> </w:t>
      </w:r>
      <w:hyperlink r:id="rId6" w:tgtFrame="_blank" w:history="1">
        <w:r w:rsidR="005C268D" w:rsidRPr="00BB2D99">
          <w:rPr>
            <w:rFonts w:eastAsia="Times New Roman" w:cs="Times New Roman"/>
            <w:szCs w:val="28"/>
            <w:lang w:eastAsia="ru-RU"/>
          </w:rPr>
          <w:t>Приказа Минтруда России от 29.10.2021 № 772н “Об утверждении основных требований к порядку разработки и содержанию правил и инструкций по охране труда, разрабатываемых работодателем”</w:t>
        </w:r>
      </w:hyperlink>
      <w:r w:rsidR="005C268D" w:rsidRPr="00BB2D99">
        <w:rPr>
          <w:rFonts w:eastAsia="Times New Roman" w:cs="Times New Roman"/>
          <w:szCs w:val="28"/>
          <w:lang w:eastAsia="ru-RU"/>
        </w:rPr>
        <w:t> инструкции (правила) по охране труда должны разрабатываться в соответствии с новыми требованиями.</w:t>
      </w:r>
    </w:p>
    <w:p w:rsidR="00462BDC" w:rsidRPr="00BB2D99" w:rsidRDefault="004D7062" w:rsidP="00BB2D99">
      <w:pPr>
        <w:shd w:val="clear" w:color="auto" w:fill="FFFFFF"/>
        <w:spacing w:after="0"/>
        <w:ind w:firstLine="0"/>
        <w:jc w:val="left"/>
        <w:rPr>
          <w:rFonts w:cs="Times New Roman"/>
          <w:szCs w:val="28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 xml:space="preserve">1.2. Инструкции по охране труда являются нормативными документами, устанавливающими требования безопасности и труда к конкретной выполняемой работе, знание и соблюдение которых обеспечивает безопасность труда в процессе выполнения работ </w:t>
      </w:r>
      <w:r w:rsidR="00462BDC" w:rsidRPr="00BB2D99">
        <w:rPr>
          <w:rFonts w:cs="Times New Roman"/>
          <w:szCs w:val="28"/>
        </w:rPr>
        <w:t>исходя из оценки уровней профессиональных рисков в правилах и инструкциях по охране труда устанавливаются дополнительные требования безопасности, не противоречащие государственным нормативным требованиям охраны труда.</w:t>
      </w:r>
    </w:p>
    <w:p w:rsidR="004D7062" w:rsidRPr="00BB2D99" w:rsidRDefault="004D7062" w:rsidP="004D706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 xml:space="preserve">1.3. Инструкция по охране труда разрабатывается </w:t>
      </w:r>
      <w:r w:rsidR="00A30FBD" w:rsidRPr="00BB2D99">
        <w:rPr>
          <w:rFonts w:eastAsia="Times New Roman" w:cs="Times New Roman"/>
          <w:color w:val="181818"/>
          <w:szCs w:val="28"/>
          <w:lang w:eastAsia="ru-RU"/>
        </w:rPr>
        <w:t>по</w:t>
      </w:r>
      <w:r w:rsidRPr="00BB2D99">
        <w:rPr>
          <w:rFonts w:eastAsia="Times New Roman" w:cs="Times New Roman"/>
          <w:color w:val="181818"/>
          <w:szCs w:val="28"/>
          <w:lang w:eastAsia="ru-RU"/>
        </w:rPr>
        <w:t xml:space="preserve"> профессии, должности, специальности согласно штатному расписанию или вид</w:t>
      </w:r>
      <w:r w:rsidR="00A30FBD" w:rsidRPr="00BB2D99">
        <w:rPr>
          <w:rFonts w:eastAsia="Times New Roman" w:cs="Times New Roman"/>
          <w:color w:val="181818"/>
          <w:szCs w:val="28"/>
          <w:lang w:eastAsia="ru-RU"/>
        </w:rPr>
        <w:t xml:space="preserve">у </w:t>
      </w:r>
      <w:proofErr w:type="gramStart"/>
      <w:r w:rsidR="00A30FBD" w:rsidRPr="00BB2D99">
        <w:rPr>
          <w:rFonts w:eastAsia="Times New Roman" w:cs="Times New Roman"/>
          <w:color w:val="181818"/>
          <w:szCs w:val="28"/>
          <w:lang w:eastAsia="ru-RU"/>
        </w:rPr>
        <w:t>деятельности</w:t>
      </w:r>
      <w:r w:rsidRPr="00BB2D99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A30FBD" w:rsidRPr="00BB2D99">
        <w:rPr>
          <w:rFonts w:eastAsia="Times New Roman" w:cs="Times New Roman"/>
          <w:color w:val="181818"/>
          <w:szCs w:val="28"/>
          <w:lang w:eastAsia="ru-RU"/>
        </w:rPr>
        <w:t xml:space="preserve"> или</w:t>
      </w:r>
      <w:proofErr w:type="gramEnd"/>
      <w:r w:rsidR="00A30FBD" w:rsidRPr="00BB2D99">
        <w:rPr>
          <w:rFonts w:eastAsia="Times New Roman" w:cs="Times New Roman"/>
          <w:color w:val="181818"/>
          <w:szCs w:val="28"/>
          <w:lang w:eastAsia="ru-RU"/>
        </w:rPr>
        <w:t xml:space="preserve"> характеру </w:t>
      </w:r>
      <w:r w:rsidRPr="00BB2D99">
        <w:rPr>
          <w:rFonts w:eastAsia="Times New Roman" w:cs="Times New Roman"/>
          <w:color w:val="181818"/>
          <w:szCs w:val="28"/>
          <w:lang w:eastAsia="ru-RU"/>
        </w:rPr>
        <w:t>выполняемой работы.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>1.4. Инструкции по охране труда разрабатываются на основе: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> – требований безопасности, изложенных в эксплуатационной и ремонтной документации организаций-изготовителей оборудования;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>– технологической документации с учетом конкретных условий; – документов, определяющих трудовую функцию по соответствующей профессии, должности, специальности (должностных инструкций, производственных (по профессии) инструкций, карт рабочих мест, др.).</w:t>
      </w:r>
    </w:p>
    <w:p w:rsidR="004D7062" w:rsidRPr="00BB2D99" w:rsidRDefault="004D7062" w:rsidP="00BB2D99">
      <w:pPr>
        <w:pStyle w:val="ConsPlusNormal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B2D99">
        <w:rPr>
          <w:rFonts w:ascii="Times New Roman" w:hAnsi="Times New Roman" w:cs="Times New Roman"/>
          <w:color w:val="181818"/>
          <w:sz w:val="28"/>
          <w:szCs w:val="28"/>
        </w:rPr>
        <w:t>1.</w:t>
      </w:r>
      <w:r w:rsidR="00BB2D99">
        <w:rPr>
          <w:rFonts w:ascii="Times New Roman" w:hAnsi="Times New Roman" w:cs="Times New Roman"/>
          <w:color w:val="181818"/>
          <w:sz w:val="28"/>
          <w:szCs w:val="28"/>
        </w:rPr>
        <w:t>5</w:t>
      </w:r>
      <w:r w:rsidRPr="00BB2D99">
        <w:rPr>
          <w:rFonts w:ascii="Times New Roman" w:hAnsi="Times New Roman" w:cs="Times New Roman"/>
          <w:color w:val="181818"/>
          <w:sz w:val="28"/>
          <w:szCs w:val="28"/>
        </w:rPr>
        <w:t>. Инструкции по охране труда должны быть разработаны и утверждены до</w:t>
      </w:r>
      <w:r w:rsidR="00462BDC" w:rsidRPr="00BB2D9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Pr="00BB2D99">
        <w:rPr>
          <w:rFonts w:ascii="Times New Roman" w:hAnsi="Times New Roman" w:cs="Times New Roman"/>
          <w:color w:val="181818"/>
          <w:sz w:val="28"/>
          <w:szCs w:val="28"/>
        </w:rPr>
        <w:t xml:space="preserve">ввода в эксплуатацию нового оборудования </w:t>
      </w:r>
      <w:r w:rsidR="00462BDC" w:rsidRPr="00BB2D99">
        <w:rPr>
          <w:rFonts w:ascii="Times New Roman" w:hAnsi="Times New Roman" w:cs="Times New Roman"/>
          <w:color w:val="181818"/>
          <w:sz w:val="28"/>
          <w:szCs w:val="28"/>
        </w:rPr>
        <w:t xml:space="preserve"> и </w:t>
      </w:r>
      <w:r w:rsidR="00462BDC" w:rsidRPr="00BB2D99">
        <w:rPr>
          <w:rFonts w:ascii="Times New Roman" w:hAnsi="Times New Roman" w:cs="Times New Roman"/>
          <w:sz w:val="28"/>
          <w:szCs w:val="28"/>
        </w:rPr>
        <w:t xml:space="preserve"> утверждены  директором с учетом мнения выборного органа первичной профсоюзной организации в порядке, предусмотренном </w:t>
      </w:r>
      <w:hyperlink r:id="rId7" w:history="1">
        <w:r w:rsidR="00462BDC" w:rsidRPr="00BB2D99">
          <w:rPr>
            <w:rFonts w:ascii="Times New Roman" w:hAnsi="Times New Roman" w:cs="Times New Roman"/>
            <w:color w:val="0000FF"/>
            <w:sz w:val="28"/>
            <w:szCs w:val="28"/>
          </w:rPr>
          <w:t>статьей 372</w:t>
        </w:r>
      </w:hyperlink>
      <w:r w:rsidR="00462BDC" w:rsidRPr="00BB2D9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>1.6. Уровень требований безопасности труда в инструкциях не может быть ниже, чем он установлен по сходным позициям в правилах устройства и безопасной эксплуатации различных видов оборудования, технических регламентах, строительных нормах и правилах, санитарных правилах и гигиенических нормативах, государственных стандартах, в том числе, системах стандартов безопасности труда.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 xml:space="preserve"> 1.7. Инструкции по охране труда являются обязательными документами для </w:t>
      </w:r>
      <w:r w:rsidR="0004494E" w:rsidRPr="00BB2D99">
        <w:rPr>
          <w:rFonts w:eastAsia="Times New Roman" w:cs="Times New Roman"/>
          <w:color w:val="181818"/>
          <w:szCs w:val="28"/>
          <w:lang w:eastAsia="ru-RU"/>
        </w:rPr>
        <w:t>всех</w:t>
      </w:r>
      <w:r w:rsidRPr="00BB2D99">
        <w:rPr>
          <w:rFonts w:eastAsia="Times New Roman" w:cs="Times New Roman"/>
          <w:color w:val="181818"/>
          <w:szCs w:val="28"/>
          <w:lang w:eastAsia="ru-RU"/>
        </w:rPr>
        <w:t xml:space="preserve"> работников организации.</w:t>
      </w:r>
    </w:p>
    <w:p w:rsidR="00462BDC" w:rsidRPr="00BB2D99" w:rsidRDefault="00462BDC" w:rsidP="00BB2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99">
        <w:rPr>
          <w:rFonts w:ascii="Times New Roman" w:hAnsi="Times New Roman" w:cs="Times New Roman"/>
          <w:sz w:val="28"/>
          <w:szCs w:val="28"/>
        </w:rPr>
        <w:t>Перечень правил и инструкций по охране труда, разрабатываемых работодателем, определяет работодатель в соответствии со спецификой своей деятельности.</w:t>
      </w:r>
    </w:p>
    <w:p w:rsidR="00462BDC" w:rsidRPr="00BB2D99" w:rsidRDefault="00462BDC" w:rsidP="00BB2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99">
        <w:rPr>
          <w:rFonts w:ascii="Times New Roman" w:hAnsi="Times New Roman" w:cs="Times New Roman"/>
          <w:sz w:val="28"/>
          <w:szCs w:val="28"/>
        </w:rPr>
        <w:t xml:space="preserve"> Правила по охране труда должны содержать требования по обеспечению </w:t>
      </w:r>
      <w:r w:rsidRPr="00BB2D99">
        <w:rPr>
          <w:rFonts w:ascii="Times New Roman" w:hAnsi="Times New Roman" w:cs="Times New Roman"/>
          <w:sz w:val="28"/>
          <w:szCs w:val="28"/>
        </w:rPr>
        <w:lastRenderedPageBreak/>
        <w:t>безопасности труда и контролю при организации работ работодателем Инструкции по охране труда должны содержать требования по безопасному выполнению работ работником (исполнителем).</w:t>
      </w:r>
    </w:p>
    <w:p w:rsidR="00462BDC" w:rsidRPr="00BB2D99" w:rsidRDefault="00462BDC" w:rsidP="00BB2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99">
        <w:rPr>
          <w:rFonts w:ascii="Times New Roman" w:hAnsi="Times New Roman" w:cs="Times New Roman"/>
          <w:sz w:val="28"/>
          <w:szCs w:val="28"/>
        </w:rPr>
        <w:t>. Правила и инструкции по охране труда должны поддерживаться в актуальном состоянии и соответствовать деятельности работодателя.</w:t>
      </w:r>
    </w:p>
    <w:p w:rsidR="004D7062" w:rsidRPr="004D7062" w:rsidRDefault="00BB2D99" w:rsidP="00BB2D99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  </w:t>
      </w:r>
      <w:r w:rsidR="004D7062" w:rsidRPr="00BB2D99">
        <w:rPr>
          <w:rFonts w:eastAsia="Times New Roman" w:cs="Times New Roman"/>
          <w:color w:val="181818"/>
          <w:szCs w:val="28"/>
          <w:lang w:eastAsia="ru-RU"/>
        </w:rPr>
        <w:t>1.8. Постоянный контроль за выполнением требований инструкций по охране</w:t>
      </w:r>
      <w:r w:rsidR="004D7062" w:rsidRPr="004D7062">
        <w:rPr>
          <w:rFonts w:eastAsia="Times New Roman" w:cs="Times New Roman"/>
          <w:color w:val="181818"/>
          <w:szCs w:val="28"/>
          <w:lang w:eastAsia="ru-RU"/>
        </w:rPr>
        <w:t xml:space="preserve"> труда работниками возлагается на </w:t>
      </w:r>
      <w:r w:rsidR="0004494E">
        <w:rPr>
          <w:rFonts w:eastAsia="Times New Roman" w:cs="Times New Roman"/>
          <w:color w:val="181818"/>
          <w:szCs w:val="28"/>
          <w:lang w:eastAsia="ru-RU"/>
        </w:rPr>
        <w:t>специалиста</w:t>
      </w:r>
      <w:r w:rsidR="004D7062" w:rsidRPr="004D7062">
        <w:rPr>
          <w:rFonts w:eastAsia="Times New Roman" w:cs="Times New Roman"/>
          <w:color w:val="181818"/>
          <w:szCs w:val="28"/>
          <w:lang w:eastAsia="ru-RU"/>
        </w:rPr>
        <w:t xml:space="preserve"> по охране труда.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b/>
          <w:bCs/>
          <w:color w:val="181818"/>
          <w:szCs w:val="28"/>
          <w:lang w:eastAsia="ru-RU"/>
        </w:rPr>
        <w:t>2. Порядок разработки, пересмотра, согласования и утверждения инструкций по охране труда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2.1. Инструкции по охране труда разрабатывают </w:t>
      </w:r>
      <w:r w:rsidR="0004494E">
        <w:rPr>
          <w:rFonts w:eastAsia="Times New Roman" w:cs="Times New Roman"/>
          <w:color w:val="181818"/>
          <w:szCs w:val="28"/>
          <w:lang w:eastAsia="ru-RU"/>
        </w:rPr>
        <w:t xml:space="preserve">заместители директора по </w:t>
      </w:r>
      <w:proofErr w:type="spellStart"/>
      <w:r w:rsidR="00A7695F">
        <w:rPr>
          <w:rFonts w:eastAsia="Times New Roman" w:cs="Times New Roman"/>
          <w:color w:val="181818"/>
          <w:szCs w:val="28"/>
          <w:lang w:eastAsia="ru-RU"/>
        </w:rPr>
        <w:t>учебно</w:t>
      </w:r>
      <w:proofErr w:type="spellEnd"/>
      <w:r w:rsidR="00A7695F">
        <w:rPr>
          <w:rFonts w:eastAsia="Times New Roman" w:cs="Times New Roman"/>
          <w:color w:val="181818"/>
          <w:szCs w:val="28"/>
          <w:lang w:eastAsia="ru-RU"/>
        </w:rPr>
        <w:t xml:space="preserve"> – воспитательной работе, административно-  хозяйственной работе </w:t>
      </w:r>
      <w:proofErr w:type="gramStart"/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Инструкции </w:t>
      </w:r>
      <w:r w:rsidR="00462BDC">
        <w:rPr>
          <w:rFonts w:eastAsia="Times New Roman" w:cs="Times New Roman"/>
          <w:color w:val="181818"/>
          <w:szCs w:val="28"/>
          <w:lang w:eastAsia="ru-RU"/>
        </w:rPr>
        <w:t xml:space="preserve"> являются</w:t>
      </w:r>
      <w:proofErr w:type="gramEnd"/>
      <w:r w:rsidR="00462BDC">
        <w:rPr>
          <w:rFonts w:eastAsia="Times New Roman" w:cs="Times New Roman"/>
          <w:color w:val="181818"/>
          <w:szCs w:val="28"/>
          <w:lang w:eastAsia="ru-RU"/>
        </w:rPr>
        <w:t xml:space="preserve"> локальным документом 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утверждаются приказом </w:t>
      </w:r>
      <w:r w:rsidR="00A7695F">
        <w:rPr>
          <w:rFonts w:eastAsia="Times New Roman" w:cs="Times New Roman"/>
          <w:color w:val="181818"/>
          <w:szCs w:val="28"/>
          <w:lang w:eastAsia="ru-RU"/>
        </w:rPr>
        <w:t>директора общеобразовательной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организации.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2.2. Методическое руководство и контроль за своевременной разработкой, проверкой, пересмотром и утверждением инструкций по охране труда </w:t>
      </w:r>
      <w:proofErr w:type="gramStart"/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осуществляют </w:t>
      </w:r>
      <w:r w:rsidR="00462BDC">
        <w:rPr>
          <w:rFonts w:eastAsia="Times New Roman" w:cs="Times New Roman"/>
          <w:color w:val="181818"/>
          <w:szCs w:val="28"/>
          <w:lang w:eastAsia="ru-RU"/>
        </w:rPr>
        <w:t xml:space="preserve"> директор</w:t>
      </w:r>
      <w:proofErr w:type="gramEnd"/>
      <w:r w:rsidR="00462BDC">
        <w:rPr>
          <w:rFonts w:eastAsia="Times New Roman" w:cs="Times New Roman"/>
          <w:color w:val="181818"/>
          <w:szCs w:val="28"/>
          <w:lang w:eastAsia="ru-RU"/>
        </w:rPr>
        <w:t xml:space="preserve"> и специалист 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по охране труда.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 2.3. Для вводимых в действие новых и реконструированных производств допускается разработка временных инструкций по охране труда. Они разрабатываются на срок до приемки указанных производств в эксплуатацию.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2.4. Пересмотр инструкций должен производиться не реже 1 раза в 5 лет. Инструкции по охране труда досрочно пересматриваются: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а) при пересмотре межотраслевых и отраслевых правил и типовых инструкций по охране труда;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б) при изменении условий труда работников;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в) при внедрении новой техники и технологии;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г) по результатам анализа материалов расследования аварии, несчастных случаев на производстве и профессиональных заболеваний;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 д) по требованию представителей органов по труду субъектов Российской Федерации или органов федеральных надзоров России;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2.5. У руководителя организации должен храниться комплект действующих инструкций по охране труда для работников данной организации, а также перечень этих инструкций.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2.6. Местонахождение инструкций по охране труда определяет </w:t>
      </w:r>
      <w:r w:rsidR="00462BDC">
        <w:rPr>
          <w:rFonts w:eastAsia="Times New Roman" w:cs="Times New Roman"/>
          <w:color w:val="181818"/>
          <w:szCs w:val="28"/>
          <w:lang w:eastAsia="ru-RU"/>
        </w:rPr>
        <w:t xml:space="preserve">директор и </w:t>
      </w:r>
      <w:proofErr w:type="gramStart"/>
      <w:r w:rsidR="00462BDC">
        <w:rPr>
          <w:rFonts w:eastAsia="Times New Roman" w:cs="Times New Roman"/>
          <w:color w:val="181818"/>
          <w:szCs w:val="28"/>
          <w:lang w:eastAsia="ru-RU"/>
        </w:rPr>
        <w:t xml:space="preserve">специалист 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по</w:t>
      </w:r>
      <w:proofErr w:type="gramEnd"/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охране труда с учетом обеспечения доступности и удобства ознакомления с ними работниками. Инструкции по охране труда </w:t>
      </w:r>
      <w:r w:rsidR="00C64832">
        <w:rPr>
          <w:rFonts w:eastAsia="Times New Roman" w:cs="Times New Roman"/>
          <w:color w:val="181818"/>
          <w:szCs w:val="28"/>
          <w:lang w:eastAsia="ru-RU"/>
        </w:rPr>
        <w:t>выдаются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</w:t>
      </w:r>
      <w:r w:rsidR="00C64832">
        <w:rPr>
          <w:rFonts w:eastAsia="Times New Roman" w:cs="Times New Roman"/>
          <w:color w:val="181818"/>
          <w:szCs w:val="28"/>
          <w:lang w:eastAsia="ru-RU"/>
        </w:rPr>
        <w:t>работникам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на руки (под расписку в журнале </w:t>
      </w:r>
      <w:r w:rsidR="00C64832">
        <w:rPr>
          <w:rFonts w:eastAsia="Times New Roman" w:cs="Times New Roman"/>
          <w:color w:val="181818"/>
          <w:szCs w:val="28"/>
          <w:lang w:eastAsia="ru-RU"/>
        </w:rPr>
        <w:t>выдачи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инструктажа) для изучения при первичном инструктаже</w:t>
      </w:r>
      <w:r w:rsidR="00C64832">
        <w:rPr>
          <w:rFonts w:eastAsia="Times New Roman" w:cs="Times New Roman"/>
          <w:color w:val="181818"/>
          <w:szCs w:val="28"/>
          <w:lang w:eastAsia="ru-RU"/>
        </w:rPr>
        <w:t>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 2.7. Учет инструкций по охране труда для работников осуществляет </w:t>
      </w:r>
      <w:proofErr w:type="gramStart"/>
      <w:r w:rsidR="00C64832">
        <w:rPr>
          <w:rFonts w:eastAsia="Times New Roman" w:cs="Times New Roman"/>
          <w:color w:val="181818"/>
          <w:szCs w:val="28"/>
          <w:lang w:eastAsia="ru-RU"/>
        </w:rPr>
        <w:t xml:space="preserve">специалист </w:t>
      </w: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по</w:t>
      </w:r>
      <w:proofErr w:type="gramEnd"/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 охране труда.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center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b/>
          <w:bCs/>
          <w:color w:val="181818"/>
          <w:szCs w:val="28"/>
          <w:lang w:eastAsia="ru-RU"/>
        </w:rPr>
        <w:t>3. Содержание инструкций по охране труда</w:t>
      </w:r>
    </w:p>
    <w:p w:rsidR="00C6483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>3.1. Каждой инструкции по охране труда должно быть присвоено наименование. В наименовании следует кратко указывать для какой должности, профессии, специальности или вида работ она предназначается.</w:t>
      </w:r>
    </w:p>
    <w:p w:rsidR="00C64832" w:rsidRPr="00BB2D99" w:rsidRDefault="004D7062" w:rsidP="00BB2D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D9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C64832" w:rsidRPr="00BB2D99">
        <w:rPr>
          <w:rFonts w:ascii="Times New Roman" w:hAnsi="Times New Roman" w:cs="Times New Roman"/>
          <w:sz w:val="28"/>
          <w:szCs w:val="28"/>
        </w:rPr>
        <w:t xml:space="preserve">Инструкция по охране труда для работника разрабатывается исходя из его должности или профессии, направления трудовой деятельности или вида </w:t>
      </w:r>
      <w:r w:rsidR="00C64832" w:rsidRPr="00BB2D99">
        <w:rPr>
          <w:rFonts w:ascii="Times New Roman" w:hAnsi="Times New Roman" w:cs="Times New Roman"/>
          <w:sz w:val="28"/>
          <w:szCs w:val="28"/>
        </w:rPr>
        <w:lastRenderedPageBreak/>
        <w:t xml:space="preserve">выполняемой </w:t>
      </w:r>
      <w:proofErr w:type="spellStart"/>
      <w:proofErr w:type="gramStart"/>
      <w:r w:rsidR="00C64832" w:rsidRPr="00BB2D99">
        <w:rPr>
          <w:rFonts w:ascii="Times New Roman" w:hAnsi="Times New Roman" w:cs="Times New Roman"/>
          <w:sz w:val="28"/>
          <w:szCs w:val="28"/>
        </w:rPr>
        <w:t>работы.Разработка</w:t>
      </w:r>
      <w:proofErr w:type="spellEnd"/>
      <w:proofErr w:type="gramEnd"/>
      <w:r w:rsidR="00C64832" w:rsidRPr="00BB2D99">
        <w:rPr>
          <w:rFonts w:ascii="Times New Roman" w:hAnsi="Times New Roman" w:cs="Times New Roman"/>
          <w:sz w:val="28"/>
          <w:szCs w:val="28"/>
        </w:rPr>
        <w:t xml:space="preserve">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4D7062" w:rsidRPr="00BB2D99" w:rsidRDefault="004D7062" w:rsidP="00BB2D9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BB2D99">
        <w:rPr>
          <w:rFonts w:eastAsia="Times New Roman" w:cs="Times New Roman"/>
          <w:color w:val="181818"/>
          <w:szCs w:val="28"/>
          <w:lang w:eastAsia="ru-RU"/>
        </w:rPr>
        <w:t>3.2. Инструкция по охране труда должна содержать следующие разделы:</w:t>
      </w:r>
    </w:p>
    <w:p w:rsidR="004D7062" w:rsidRPr="00C64832" w:rsidRDefault="004D7062" w:rsidP="00BB2D99">
      <w:pPr>
        <w:pStyle w:val="ConsPlusNormal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C64832">
        <w:rPr>
          <w:rFonts w:ascii="Times New Roman" w:hAnsi="Times New Roman" w:cs="Times New Roman"/>
          <w:color w:val="181818"/>
          <w:sz w:val="28"/>
          <w:szCs w:val="28"/>
        </w:rPr>
        <w:t xml:space="preserve"> 3.2.1. «</w:t>
      </w:r>
      <w:r w:rsidR="00C64832" w:rsidRPr="00C64832">
        <w:rPr>
          <w:rFonts w:ascii="Times New Roman" w:hAnsi="Times New Roman" w:cs="Times New Roman"/>
          <w:sz w:val="28"/>
          <w:szCs w:val="28"/>
        </w:rPr>
        <w:t>общие требования охраны труда</w:t>
      </w:r>
      <w:r w:rsidRPr="00C64832">
        <w:rPr>
          <w:rFonts w:ascii="Times New Roman" w:hAnsi="Times New Roman" w:cs="Times New Roman"/>
          <w:color w:val="181818"/>
          <w:sz w:val="28"/>
          <w:szCs w:val="28"/>
        </w:rPr>
        <w:t>».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3.2.2. «Требования безопасности перед началом работы».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 3.2.3. «Требования безопасности во время работы».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3.2.4. «Требования безопасности в аварийных ситуациях».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3.2.5. «Требования безопасности по окончании работы».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3.3. Раздел «Общие требования безопасности» должен содержать следующие сведения:</w:t>
      </w:r>
    </w:p>
    <w:p w:rsidR="00C64832" w:rsidRPr="00C64832" w:rsidRDefault="00C64832" w:rsidP="00C64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832">
        <w:rPr>
          <w:rFonts w:ascii="Times New Roman" w:hAnsi="Times New Roman" w:cs="Times New Roman"/>
          <w:sz w:val="28"/>
          <w:szCs w:val="28"/>
        </w:rPr>
        <w:t>а) указания о необходимости соблюдения правил внутреннего трудового распорядка;</w:t>
      </w:r>
    </w:p>
    <w:p w:rsidR="00C64832" w:rsidRPr="00C64832" w:rsidRDefault="00C64832" w:rsidP="00C64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832">
        <w:rPr>
          <w:rFonts w:ascii="Times New Roman" w:hAnsi="Times New Roman" w:cs="Times New Roman"/>
          <w:sz w:val="28"/>
          <w:szCs w:val="28"/>
        </w:rPr>
        <w:t>б) требования по выполнению режима рабочего времени и времени отдыха при выполнении соответствующих работ;</w:t>
      </w:r>
    </w:p>
    <w:p w:rsidR="00C64832" w:rsidRPr="00C64832" w:rsidRDefault="00C64832" w:rsidP="00C64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4832">
        <w:rPr>
          <w:rFonts w:ascii="Times New Roman" w:hAnsi="Times New Roman" w:cs="Times New Roman"/>
          <w:sz w:val="28"/>
          <w:szCs w:val="28"/>
        </w:rP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C64832" w:rsidRPr="00C64832" w:rsidRDefault="00C6483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 г) перечень специальной одежды, специальной обуви и других средств индивидуальной защиты, выдаваемых в соответствии с установленными нормами, с указанием обозначений государственных, отраслевых стандартов или технических условий на них;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 xml:space="preserve">д) требования по обеспечению </w:t>
      </w:r>
      <w:proofErr w:type="spellStart"/>
      <w:r w:rsidRPr="00C64832">
        <w:rPr>
          <w:rFonts w:eastAsia="Times New Roman" w:cs="Times New Roman"/>
          <w:color w:val="181818"/>
          <w:szCs w:val="28"/>
          <w:lang w:eastAsia="ru-RU"/>
        </w:rPr>
        <w:t>пожаро</w:t>
      </w:r>
      <w:proofErr w:type="spellEnd"/>
      <w:r w:rsidRPr="00C64832">
        <w:rPr>
          <w:rFonts w:eastAsia="Times New Roman" w:cs="Times New Roman"/>
          <w:color w:val="181818"/>
          <w:szCs w:val="28"/>
          <w:lang w:eastAsia="ru-RU"/>
        </w:rPr>
        <w:t>- и взрывобезопасности;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 xml:space="preserve">е) порядок уведомления работодателя о случаях </w:t>
      </w:r>
      <w:proofErr w:type="spellStart"/>
      <w:r w:rsidRPr="00C64832">
        <w:rPr>
          <w:rFonts w:eastAsia="Times New Roman" w:cs="Times New Roman"/>
          <w:color w:val="181818"/>
          <w:szCs w:val="28"/>
          <w:lang w:eastAsia="ru-RU"/>
        </w:rPr>
        <w:t>травмирования</w:t>
      </w:r>
      <w:proofErr w:type="spellEnd"/>
      <w:r w:rsidRPr="00C64832">
        <w:rPr>
          <w:rFonts w:eastAsia="Times New Roman" w:cs="Times New Roman"/>
          <w:color w:val="181818"/>
          <w:szCs w:val="28"/>
          <w:lang w:eastAsia="ru-RU"/>
        </w:rPr>
        <w:t xml:space="preserve"> работника и неисправности оборудования, приспособлений и инструмента;</w:t>
      </w:r>
    </w:p>
    <w:p w:rsidR="004D7062" w:rsidRPr="00C64832" w:rsidRDefault="004D7062" w:rsidP="00C6483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 xml:space="preserve">ж) указание об оказании </w:t>
      </w:r>
      <w:proofErr w:type="gramStart"/>
      <w:r w:rsidRPr="00C64832">
        <w:rPr>
          <w:rFonts w:eastAsia="Times New Roman" w:cs="Times New Roman"/>
          <w:color w:val="181818"/>
          <w:szCs w:val="28"/>
          <w:lang w:eastAsia="ru-RU"/>
        </w:rPr>
        <w:t>первой  помощи</w:t>
      </w:r>
      <w:proofErr w:type="gramEnd"/>
      <w:r w:rsidRPr="00C64832">
        <w:rPr>
          <w:rFonts w:eastAsia="Times New Roman" w:cs="Times New Roman"/>
          <w:color w:val="181818"/>
          <w:szCs w:val="28"/>
          <w:lang w:eastAsia="ru-RU"/>
        </w:rPr>
        <w:t xml:space="preserve"> при несчастном случае на производстве;</w:t>
      </w:r>
    </w:p>
    <w:p w:rsidR="004D7062" w:rsidRPr="00C64832" w:rsidRDefault="004D7062" w:rsidP="004D706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C64832">
        <w:rPr>
          <w:rFonts w:eastAsia="Times New Roman" w:cs="Times New Roman"/>
          <w:color w:val="181818"/>
          <w:szCs w:val="28"/>
          <w:lang w:eastAsia="ru-RU"/>
        </w:rPr>
        <w:t> з) правила личной гигиены, которые должен знать и соблюдать работник при выполнении работы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3.4. В раздел «Требования безопасности перед началом работы» следует включать: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а) порядок подготовки рабочего места, средств индивидуальной защиты;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б) порядок проверки исправности оборудования, приспособлений и инструмента, ограждений, защитного заземления, вентиляции, местного освещения и т.п.;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в) порядок проверки исходных материалов (заготовок);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г) порядок приема и передачи смены в случае непрерывного технологического процесса и работы оборудования, порядок получения задания и ознакомления с процессом работы (письменно, устно);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д) требования производственной санитарии.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3.5. В разделе «Требования безопасности во время работы» необходимо предусматривать: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lastRenderedPageBreak/>
        <w:t>а) требования безопасного обращения с исходными материалами (сырьем, заготовками);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б) указания по безопасному содержанию рабочего места;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 xml:space="preserve">в) действия, направленные на предотвращение аварийных ситуаций, несчастных случаев или </w:t>
      </w:r>
      <w:proofErr w:type="spellStart"/>
      <w:r w:rsidRPr="004D7062">
        <w:rPr>
          <w:rFonts w:eastAsia="Times New Roman" w:cs="Times New Roman"/>
          <w:color w:val="181818"/>
          <w:szCs w:val="28"/>
          <w:lang w:eastAsia="ru-RU"/>
        </w:rPr>
        <w:t>травмирования</w:t>
      </w:r>
      <w:proofErr w:type="spellEnd"/>
      <w:r w:rsidRPr="004D7062">
        <w:rPr>
          <w:rFonts w:eastAsia="Times New Roman" w:cs="Times New Roman"/>
          <w:color w:val="181818"/>
          <w:szCs w:val="28"/>
          <w:lang w:eastAsia="ru-RU"/>
        </w:rPr>
        <w:t>;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 г) требования, предъявляемые к использованию средств индивидуальной защиты работников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3.6. В разделе «Требования безопасности в аварийных ситуациях» следует излагать: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 а) прогноз основных возможных аварийных ситуаций и причины, их вызывающие;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б) действия работников при возникновении аварий и ситуаций, которые могут привести к нежелательным последствиям;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в) порядок эвакуации работников организации и посетителей;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 xml:space="preserve">г) действия по оказанию первой помощи пострадавшим при </w:t>
      </w:r>
      <w:proofErr w:type="spellStart"/>
      <w:r w:rsidRPr="00906689">
        <w:rPr>
          <w:rFonts w:eastAsia="Times New Roman" w:cs="Times New Roman"/>
          <w:color w:val="181818"/>
          <w:szCs w:val="28"/>
          <w:lang w:eastAsia="ru-RU"/>
        </w:rPr>
        <w:t>травмировании</w:t>
      </w:r>
      <w:proofErr w:type="spellEnd"/>
      <w:r w:rsidRPr="00906689">
        <w:rPr>
          <w:rFonts w:eastAsia="Times New Roman" w:cs="Times New Roman"/>
          <w:color w:val="181818"/>
          <w:szCs w:val="28"/>
          <w:lang w:eastAsia="ru-RU"/>
        </w:rPr>
        <w:t>, отравлении и внезапном заболевании;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 д) средства и способы пожаротушения, номер телефона пожарной части;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е) порядок извещения руководства организации об аварийных ситуациях;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3.7. Раздел «Требования безопасности по окончании работы» должен содержать: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а) порядок безопасного отключения, остановки, разборки, очистки и смазки оборудования, машин, механизмов и аппаратуры, а при непрерывном процессе - порядок передачи их по смене;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б) порядок уборки отходов, полученных в ходе производственной деятельности;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в) требования к соблюдению личной гигиены и производственной санитарии;</w:t>
      </w:r>
    </w:p>
    <w:p w:rsidR="004D7062" w:rsidRPr="00906689" w:rsidRDefault="004D7062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г) порядок извещения руководителя о недостатках, влияющих на безопасность труда, обнаруженных во время работы.</w:t>
      </w:r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 xml:space="preserve">д) действия при приеме и передаче </w:t>
      </w:r>
      <w:proofErr w:type="gramStart"/>
      <w:r w:rsidRPr="00906689">
        <w:rPr>
          <w:rFonts w:ascii="Times New Roman" w:hAnsi="Times New Roman" w:cs="Times New Roman"/>
          <w:sz w:val="28"/>
          <w:szCs w:val="28"/>
        </w:rPr>
        <w:t>смены .</w:t>
      </w:r>
      <w:proofErr w:type="gramEnd"/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 xml:space="preserve">е) последовательность отключения, остановки, разборки, очистки </w:t>
      </w:r>
      <w:proofErr w:type="spellStart"/>
      <w:proofErr w:type="gramStart"/>
      <w:r w:rsidRPr="00906689">
        <w:rPr>
          <w:rFonts w:ascii="Times New Roman" w:hAnsi="Times New Roman" w:cs="Times New Roman"/>
          <w:sz w:val="28"/>
          <w:szCs w:val="28"/>
        </w:rPr>
        <w:t>оборудования,в</w:t>
      </w:r>
      <w:proofErr w:type="spellEnd"/>
      <w:proofErr w:type="gramEnd"/>
      <w:r w:rsidRPr="00906689">
        <w:rPr>
          <w:rFonts w:ascii="Times New Roman" w:hAnsi="Times New Roman" w:cs="Times New Roman"/>
          <w:sz w:val="28"/>
          <w:szCs w:val="28"/>
        </w:rPr>
        <w:t>) действия при уборке отходов, полученных в ходе производственной деятельности;</w:t>
      </w:r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06689">
        <w:rPr>
          <w:rFonts w:ascii="Times New Roman" w:hAnsi="Times New Roman" w:cs="Times New Roman"/>
          <w:sz w:val="28"/>
          <w:szCs w:val="28"/>
        </w:rPr>
        <w:t>8..</w:t>
      </w:r>
      <w:proofErr w:type="gramEnd"/>
      <w:r w:rsidRPr="00906689">
        <w:rPr>
          <w:rFonts w:ascii="Times New Roman" w:hAnsi="Times New Roman" w:cs="Times New Roman"/>
          <w:sz w:val="28"/>
          <w:szCs w:val="28"/>
        </w:rPr>
        <w:t xml:space="preserve"> Инструкции по охране труда для работников пересматриваются, в том числе в следующих случаях:</w:t>
      </w:r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>а) при изменении условий труда работников;</w:t>
      </w:r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>б) при внедрении новой техники и технологии;</w:t>
      </w:r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4657CD" w:rsidRPr="00906689" w:rsidRDefault="004657CD" w:rsidP="009066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6689">
        <w:rPr>
          <w:rFonts w:ascii="Times New Roman" w:hAnsi="Times New Roman" w:cs="Times New Roman"/>
          <w:sz w:val="28"/>
          <w:szCs w:val="28"/>
        </w:rP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4D7062" w:rsidRPr="00906689" w:rsidRDefault="00906689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>
        <w:rPr>
          <w:rFonts w:eastAsia="Times New Roman" w:cs="Times New Roman"/>
          <w:color w:val="181818"/>
          <w:szCs w:val="28"/>
          <w:lang w:eastAsia="ru-RU"/>
        </w:rPr>
        <w:t xml:space="preserve">      </w:t>
      </w:r>
      <w:r w:rsidR="004D7062" w:rsidRPr="00906689">
        <w:rPr>
          <w:rFonts w:eastAsia="Times New Roman" w:cs="Times New Roman"/>
          <w:color w:val="181818"/>
          <w:szCs w:val="28"/>
          <w:lang w:eastAsia="ru-RU"/>
        </w:rPr>
        <w:t>3.9. Если безопасность выполнения работы обусловлена определенными техническими нормами, то они должны быть указаны в инструкции (величина зазоров, расстояние и т.п.).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b/>
          <w:bCs/>
          <w:color w:val="181818"/>
          <w:szCs w:val="28"/>
          <w:lang w:eastAsia="ru-RU"/>
        </w:rPr>
        <w:t>4. Порядок оформления инструкций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lastRenderedPageBreak/>
        <w:t>4.1. На титульном листе инструкции по охране труда в верхнем правом углу располагаются следующие сведения: «Утверждено», вид документа (приказ), которым утверждена инструкция, и его реквизиты.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4.2. Все, вводимые в действие инструкции по охране труда, должны быть зарегистрированы в специальном журнале с присвоением инструкции порядкового номера.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 4.3. Инструкция по охране труда вступает в действие со дня ее утверждения, если другой срок не оговорен в приказе о ее утверждении.</w:t>
      </w:r>
    </w:p>
    <w:p w:rsidR="004D7062" w:rsidRPr="004D7062" w:rsidRDefault="004D7062" w:rsidP="004D7062">
      <w:pPr>
        <w:shd w:val="clear" w:color="auto" w:fill="FFFFFF"/>
        <w:spacing w:after="0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4.4. До истечения срока действия инструкция по охране труда должна быть пересмотрена и заново утверждена.</w:t>
      </w:r>
    </w:p>
    <w:p w:rsidR="004D7062" w:rsidRDefault="004D7062" w:rsidP="004D706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4D7062">
        <w:rPr>
          <w:rFonts w:eastAsia="Times New Roman" w:cs="Times New Roman"/>
          <w:color w:val="181818"/>
          <w:szCs w:val="28"/>
          <w:lang w:eastAsia="ru-RU"/>
        </w:rPr>
        <w:t>4.5. Если в течение срока действия инструкции по охране труда для работника условия его труда не изменились, то приказом по организации ее действие продлевается на следующий срок, о чем делается запись на первой странице инструкции, ставятся дата, штамп «Пересмотрено» и подпись лица, ответственного за пересмотр инструкции, приводятся наименование его должности и расшифровка подписи, указывается срок продления инструкции.</w:t>
      </w:r>
    </w:p>
    <w:p w:rsidR="004657CD" w:rsidRDefault="004657CD" w:rsidP="004D706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</w:p>
    <w:p w:rsidR="004657CD" w:rsidRPr="004657CD" w:rsidRDefault="004657CD" w:rsidP="004657C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5. Требования к порядку разработки и содержанию правил</w:t>
      </w:r>
    </w:p>
    <w:p w:rsidR="004657CD" w:rsidRPr="004657CD" w:rsidRDefault="004657CD" w:rsidP="009066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по охране труда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465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CD">
        <w:rPr>
          <w:rFonts w:ascii="Times New Roman" w:hAnsi="Times New Roman" w:cs="Times New Roman"/>
          <w:sz w:val="28"/>
          <w:szCs w:val="28"/>
        </w:rPr>
        <w:t xml:space="preserve"> Правила по охране труа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Pr="00465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CD">
        <w:rPr>
          <w:rFonts w:ascii="Times New Roman" w:hAnsi="Times New Roman" w:cs="Times New Roman"/>
          <w:sz w:val="28"/>
          <w:szCs w:val="28"/>
        </w:rPr>
        <w:t xml:space="preserve">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465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CD">
        <w:rPr>
          <w:rFonts w:ascii="Times New Roman" w:hAnsi="Times New Roman" w:cs="Times New Roman"/>
          <w:sz w:val="28"/>
          <w:szCs w:val="28"/>
        </w:rPr>
        <w:t xml:space="preserve">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465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CD">
        <w:rPr>
          <w:rFonts w:ascii="Times New Roman" w:hAnsi="Times New Roman" w:cs="Times New Roman"/>
          <w:sz w:val="28"/>
          <w:szCs w:val="28"/>
        </w:rPr>
        <w:t xml:space="preserve"> Правила включают следующие главы: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а) общие требования;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б) требования охраны труда работников при организации и проведении работ;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 w:rsidRPr="00465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CD">
        <w:rPr>
          <w:rFonts w:ascii="Times New Roman" w:hAnsi="Times New Roman" w:cs="Times New Roman"/>
          <w:sz w:val="28"/>
          <w:szCs w:val="28"/>
        </w:rPr>
        <w:t xml:space="preserve"> В главу "Общие требования" включаются: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а) определение сферы действия Правил;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 xml:space="preserve">б) описание вредных и (или) опасных производственных факторов, профессиональных рисков и опасностей, характерных для сферы действия </w:t>
      </w:r>
      <w:r w:rsidRPr="004657CD">
        <w:rPr>
          <w:rFonts w:ascii="Times New Roman" w:hAnsi="Times New Roman" w:cs="Times New Roman"/>
          <w:sz w:val="28"/>
          <w:szCs w:val="28"/>
        </w:rPr>
        <w:lastRenderedPageBreak/>
        <w:t>Правил.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Pr="00465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657CD">
        <w:rPr>
          <w:rFonts w:ascii="Times New Roman" w:hAnsi="Times New Roman" w:cs="Times New Roman"/>
          <w:sz w:val="28"/>
          <w:szCs w:val="28"/>
        </w:rPr>
        <w:t xml:space="preserve"> В главу "Требования охраны труда работников при организации и проведении работ" включаются: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а) требования охраны труда, предъявляемые к работникам;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д) способы контроля и управления, обеспечивающие отключение оборудования;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ж) меры по защите работников, реализация которых необходима при возникновении аварийных ситуаций.</w:t>
      </w:r>
    </w:p>
    <w:p w:rsidR="004657CD" w:rsidRPr="004657CD" w:rsidRDefault="004657CD" w:rsidP="00906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4657CD">
        <w:rPr>
          <w:rFonts w:ascii="Times New Roman" w:hAnsi="Times New Roman" w:cs="Times New Roman"/>
          <w:sz w:val="28"/>
          <w:szCs w:val="28"/>
        </w:rPr>
        <w:t xml:space="preserve"> В главу "Требования, предъявляемые к производственным помещениям в целях обеспечения охраны труда работников" включаются положения, связанные с соответствием производственных помещений в том числе:</w:t>
      </w:r>
    </w:p>
    <w:p w:rsidR="004657CD" w:rsidRPr="004657CD" w:rsidRDefault="004657CD" w:rsidP="004657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а) запрет на загромождение проходов производственных помещений</w:t>
      </w:r>
      <w:r w:rsidR="004F0E69">
        <w:rPr>
          <w:rFonts w:ascii="Times New Roman" w:hAnsi="Times New Roman" w:cs="Times New Roman"/>
          <w:sz w:val="28"/>
          <w:szCs w:val="28"/>
        </w:rPr>
        <w:t xml:space="preserve"> </w:t>
      </w:r>
      <w:r w:rsidRPr="004657CD">
        <w:rPr>
          <w:rFonts w:ascii="Times New Roman" w:hAnsi="Times New Roman" w:cs="Times New Roman"/>
          <w:sz w:val="28"/>
          <w:szCs w:val="28"/>
        </w:rPr>
        <w:t xml:space="preserve">для обеспечения безопасного передвижения работников 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 xml:space="preserve"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 w:rsidRPr="004657CD">
        <w:rPr>
          <w:rFonts w:ascii="Times New Roman" w:hAnsi="Times New Roman" w:cs="Times New Roman"/>
          <w:sz w:val="28"/>
          <w:szCs w:val="28"/>
        </w:rPr>
        <w:t>противогололедными</w:t>
      </w:r>
      <w:proofErr w:type="spellEnd"/>
      <w:r w:rsidRPr="004657CD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4F0E69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 xml:space="preserve">в) наличие действующей вентиляции, 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г) наличие необходимого освещения, в том числе сигнального в ночное время;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4657CD" w:rsidRPr="004657CD" w:rsidRDefault="00C31EC1" w:rsidP="009066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4657CD" w:rsidRPr="004657CD">
        <w:rPr>
          <w:rFonts w:ascii="Times New Roman" w:hAnsi="Times New Roman" w:cs="Times New Roman"/>
          <w:sz w:val="28"/>
          <w:szCs w:val="28"/>
        </w:rPr>
        <w:t>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а) требования, предъявляемые к оборудованию, их размещению;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б) требования к наличию ограждений, сигнальных устройств и предупреждающих и предписывающих плакатов (знаков);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в) требования к применению средств индивидуальной защиты работников</w:t>
      </w:r>
      <w:r w:rsidR="00C31EC1">
        <w:rPr>
          <w:rFonts w:ascii="Times New Roman" w:hAnsi="Times New Roman" w:cs="Times New Roman"/>
          <w:sz w:val="28"/>
          <w:szCs w:val="28"/>
        </w:rPr>
        <w:t>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г) мероприятия по обеспечению безопасности труда при организации работ на опасном технологическом оборудовании.</w:t>
      </w:r>
    </w:p>
    <w:p w:rsidR="004657CD" w:rsidRPr="004657CD" w:rsidRDefault="00C31EC1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4657CD" w:rsidRPr="004657CD">
        <w:rPr>
          <w:rFonts w:ascii="Times New Roman" w:hAnsi="Times New Roman" w:cs="Times New Roman"/>
          <w:sz w:val="28"/>
          <w:szCs w:val="28"/>
        </w:rPr>
        <w:t xml:space="preserve"> В случае осуществления соответствующего вида деятельности в главу </w:t>
      </w:r>
      <w:r w:rsidR="004657CD" w:rsidRPr="004657CD">
        <w:rPr>
          <w:rFonts w:ascii="Times New Roman" w:hAnsi="Times New Roman" w:cs="Times New Roman"/>
          <w:sz w:val="28"/>
          <w:szCs w:val="28"/>
        </w:rPr>
        <w:lastRenderedPageBreak/>
        <w:t>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а) особенности заготовок, полуфабрикатов, готовой продукции и рациональные способы их хранения;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б) требования, предъявляемые к механизации погрузочно-разгрузочных работ, влияющие на обеспечение охраны труда работников;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в) меры по удалению опасных веществ и материалов из рабочей зоны;</w:t>
      </w:r>
    </w:p>
    <w:p w:rsidR="004657CD" w:rsidRPr="004657CD" w:rsidRDefault="00C31EC1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4657CD" w:rsidRPr="004657CD">
        <w:rPr>
          <w:rFonts w:ascii="Times New Roman" w:hAnsi="Times New Roman" w:cs="Times New Roman"/>
          <w:sz w:val="28"/>
          <w:szCs w:val="28"/>
        </w:rPr>
        <w:t>. Правила должны иметь лист согласования, который подписывается разработчиком специалист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4657CD" w:rsidRPr="004657CD">
        <w:rPr>
          <w:rFonts w:ascii="Times New Roman" w:hAnsi="Times New Roman" w:cs="Times New Roman"/>
          <w:sz w:val="28"/>
          <w:szCs w:val="28"/>
        </w:rPr>
        <w:t>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657CD" w:rsidRPr="004657CD">
        <w:rPr>
          <w:rFonts w:ascii="Times New Roman" w:hAnsi="Times New Roman" w:cs="Times New Roman"/>
          <w:sz w:val="28"/>
          <w:szCs w:val="28"/>
        </w:rPr>
        <w:t>лицом, ответственным за разработку Правил.</w:t>
      </w:r>
    </w:p>
    <w:p w:rsidR="004657CD" w:rsidRPr="004657CD" w:rsidRDefault="004657CD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57CD">
        <w:rPr>
          <w:rFonts w:ascii="Times New Roman" w:hAnsi="Times New Roman" w:cs="Times New Roman"/>
          <w:sz w:val="28"/>
          <w:szCs w:val="28"/>
        </w:rP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4657CD" w:rsidRPr="004657CD" w:rsidRDefault="00C31EC1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4657CD" w:rsidRPr="004657CD">
        <w:rPr>
          <w:rFonts w:ascii="Times New Roman" w:hAnsi="Times New Roman" w:cs="Times New Roman"/>
          <w:sz w:val="28"/>
          <w:szCs w:val="28"/>
        </w:rPr>
        <w:t xml:space="preserve"> Правила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4657CD" w:rsidRPr="004657CD" w:rsidRDefault="00C31EC1" w:rsidP="004657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</w:t>
      </w:r>
      <w:r w:rsidR="004657CD" w:rsidRPr="004657CD">
        <w:rPr>
          <w:rFonts w:ascii="Times New Roman" w:hAnsi="Times New Roman" w:cs="Times New Roman"/>
          <w:sz w:val="28"/>
          <w:szCs w:val="28"/>
        </w:rPr>
        <w:t xml:space="preserve"> При необходимости Правила могут содержать требования правил и норм безопасности, нормативных правовых актов, содержащих государственные нормативные требования охраны труда.</w:t>
      </w:r>
    </w:p>
    <w:p w:rsidR="004657CD" w:rsidRPr="004657CD" w:rsidRDefault="004657CD" w:rsidP="004657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7062" w:rsidRPr="004D7062" w:rsidRDefault="00906689" w:rsidP="004D7062">
      <w:pPr>
        <w:shd w:val="clear" w:color="auto" w:fill="FFFFFF"/>
        <w:spacing w:after="0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181818"/>
          <w:szCs w:val="28"/>
          <w:lang w:eastAsia="ru-RU"/>
        </w:rPr>
        <w:t>6</w:t>
      </w:r>
      <w:r w:rsidR="004D7062" w:rsidRPr="004D7062">
        <w:rPr>
          <w:rFonts w:eastAsia="Times New Roman" w:cs="Times New Roman"/>
          <w:b/>
          <w:bCs/>
          <w:color w:val="181818"/>
          <w:szCs w:val="28"/>
          <w:lang w:eastAsia="ru-RU"/>
        </w:rPr>
        <w:t>.</w:t>
      </w:r>
      <w:r>
        <w:rPr>
          <w:rFonts w:eastAsia="Times New Roman" w:cs="Times New Roman"/>
          <w:b/>
          <w:bCs/>
          <w:color w:val="181818"/>
          <w:szCs w:val="28"/>
          <w:lang w:eastAsia="ru-RU"/>
        </w:rPr>
        <w:t xml:space="preserve"> </w:t>
      </w:r>
      <w:r w:rsidR="004D7062" w:rsidRPr="004D7062">
        <w:rPr>
          <w:rFonts w:eastAsia="Times New Roman" w:cs="Times New Roman"/>
          <w:b/>
          <w:bCs/>
          <w:color w:val="181818"/>
          <w:szCs w:val="28"/>
          <w:lang w:eastAsia="ru-RU"/>
        </w:rPr>
        <w:t>Заключительные положения</w:t>
      </w:r>
    </w:p>
    <w:p w:rsidR="004D7062" w:rsidRPr="00906689" w:rsidRDefault="00906689" w:rsidP="00906689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6</w:t>
      </w:r>
      <w:r w:rsidR="004D7062" w:rsidRPr="00906689">
        <w:rPr>
          <w:rFonts w:eastAsia="Times New Roman" w:cs="Times New Roman"/>
          <w:color w:val="181818"/>
          <w:szCs w:val="28"/>
          <w:lang w:eastAsia="ru-RU"/>
        </w:rPr>
        <w:t xml:space="preserve">.1. Инструкции по охране труда могут быть в виде: - оригиналов с подписями и печатями; - копий (на рабочих местах). Копирование инструкций по охране труда производится в необходимом количестве, способом, обеспечивающим </w:t>
      </w:r>
      <w:r w:rsidRPr="00906689">
        <w:rPr>
          <w:rFonts w:eastAsia="Times New Roman" w:cs="Times New Roman"/>
          <w:color w:val="181818"/>
          <w:szCs w:val="28"/>
          <w:lang w:eastAsia="ru-RU"/>
        </w:rPr>
        <w:t>6</w:t>
      </w:r>
      <w:r w:rsidR="004D7062" w:rsidRPr="00906689">
        <w:rPr>
          <w:rFonts w:eastAsia="Times New Roman" w:cs="Times New Roman"/>
          <w:color w:val="181818"/>
          <w:szCs w:val="28"/>
          <w:lang w:eastAsia="ru-RU"/>
        </w:rPr>
        <w:t>.2.</w:t>
      </w:r>
      <w:r w:rsidR="004D7062" w:rsidRPr="00906689">
        <w:rPr>
          <w:rFonts w:eastAsia="Times New Roman" w:cs="Times New Roman"/>
          <w:color w:val="333333"/>
          <w:szCs w:val="28"/>
          <w:lang w:eastAsia="ru-RU"/>
        </w:rPr>
        <w:t> </w:t>
      </w:r>
      <w:r w:rsidR="004D7062" w:rsidRPr="00906689">
        <w:rPr>
          <w:rFonts w:eastAsia="Times New Roman" w:cs="Times New Roman"/>
          <w:color w:val="000000"/>
          <w:szCs w:val="28"/>
          <w:lang w:eastAsia="ru-RU"/>
        </w:rPr>
        <w:t>Инструкции по охране труда выдаются работникам на руки непосредственными руководителем под подпись в журнале регистрации инструктажей по вопросам охраны труда во время проведения первичного инструктажа, либо вывешиваются на рабочих местах, либо хранятся в доступном для работников месте. Местонахождение инструкций определяет руководитель</w:t>
      </w:r>
      <w:r w:rsidR="004D7062" w:rsidRPr="00906689">
        <w:rPr>
          <w:rFonts w:eastAsia="Times New Roman" w:cs="Times New Roman"/>
          <w:color w:val="181818"/>
          <w:szCs w:val="28"/>
          <w:lang w:eastAsia="ru-RU"/>
        </w:rPr>
        <w:t> организации и (или) ответственный по охране труда</w:t>
      </w:r>
      <w:r w:rsidR="004D7062" w:rsidRPr="00906689">
        <w:rPr>
          <w:rFonts w:eastAsia="Times New Roman" w:cs="Times New Roman"/>
          <w:color w:val="000000"/>
          <w:szCs w:val="28"/>
          <w:lang w:eastAsia="ru-RU"/>
        </w:rPr>
        <w:t> с учетом необходимости обеспечения простоты и удобства ознакомления </w:t>
      </w:r>
      <w:r w:rsidR="004D7062" w:rsidRPr="00906689">
        <w:rPr>
          <w:rFonts w:eastAsia="Times New Roman" w:cs="Times New Roman"/>
          <w:color w:val="181818"/>
          <w:szCs w:val="28"/>
          <w:lang w:eastAsia="ru-RU"/>
        </w:rPr>
        <w:t>с ними.</w:t>
      </w:r>
    </w:p>
    <w:p w:rsidR="004D7062" w:rsidRPr="00906689" w:rsidRDefault="004D7062" w:rsidP="004D7062">
      <w:pPr>
        <w:shd w:val="clear" w:color="auto" w:fill="FFFFFF"/>
        <w:spacing w:after="0"/>
        <w:ind w:firstLine="0"/>
        <w:jc w:val="left"/>
        <w:rPr>
          <w:rFonts w:eastAsia="Times New Roman" w:cs="Times New Roman"/>
          <w:color w:val="181818"/>
          <w:szCs w:val="28"/>
          <w:lang w:eastAsia="ru-RU"/>
        </w:rPr>
      </w:pPr>
      <w:r w:rsidRPr="00906689">
        <w:rPr>
          <w:rFonts w:eastAsia="Times New Roman" w:cs="Times New Roman"/>
          <w:color w:val="181818"/>
          <w:szCs w:val="28"/>
          <w:lang w:eastAsia="ru-RU"/>
        </w:rPr>
        <w:t> </w:t>
      </w:r>
      <w:r w:rsidR="00906689" w:rsidRPr="00906689">
        <w:rPr>
          <w:rFonts w:eastAsia="Times New Roman" w:cs="Times New Roman"/>
          <w:color w:val="333333"/>
          <w:szCs w:val="28"/>
          <w:lang w:eastAsia="ru-RU"/>
        </w:rPr>
        <w:t>6</w:t>
      </w:r>
      <w:r w:rsidRPr="00906689">
        <w:rPr>
          <w:rFonts w:eastAsia="Times New Roman" w:cs="Times New Roman"/>
          <w:color w:val="333333"/>
          <w:szCs w:val="28"/>
          <w:lang w:eastAsia="ru-RU"/>
        </w:rPr>
        <w:t>.3</w:t>
      </w:r>
      <w:r w:rsidRPr="00906689">
        <w:rPr>
          <w:rFonts w:eastAsia="Times New Roman" w:cs="Times New Roman"/>
          <w:color w:val="181818"/>
          <w:szCs w:val="28"/>
          <w:lang w:eastAsia="ru-RU"/>
        </w:rPr>
        <w:t>.У каждого руководителя организации постоянно хранится комплект инструкций, необходимых для работников всех профессий и видов работ.</w:t>
      </w:r>
    </w:p>
    <w:p w:rsidR="004D7062" w:rsidRDefault="00906689" w:rsidP="004D7062">
      <w:pPr>
        <w:shd w:val="clear" w:color="auto" w:fill="FFFFFF"/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906689">
        <w:rPr>
          <w:rFonts w:eastAsia="Times New Roman" w:cs="Times New Roman"/>
          <w:color w:val="333333"/>
          <w:szCs w:val="28"/>
          <w:lang w:eastAsia="ru-RU"/>
        </w:rPr>
        <w:t>6</w:t>
      </w:r>
      <w:r w:rsidR="004D7062" w:rsidRPr="00906689">
        <w:rPr>
          <w:rFonts w:eastAsia="Times New Roman" w:cs="Times New Roman"/>
          <w:color w:val="333333"/>
          <w:szCs w:val="28"/>
          <w:lang w:eastAsia="ru-RU"/>
        </w:rPr>
        <w:t>.4.</w:t>
      </w:r>
      <w:r w:rsidR="004D7062" w:rsidRPr="00906689">
        <w:rPr>
          <w:rFonts w:eastAsia="Times New Roman" w:cs="Times New Roman"/>
          <w:color w:val="000000"/>
          <w:szCs w:val="28"/>
          <w:lang w:eastAsia="ru-RU"/>
        </w:rPr>
        <w:t> Постоянный контроль за выполнением инструкций по охране труда работниками возлагается на</w:t>
      </w:r>
      <w:r w:rsidR="004D7062" w:rsidRPr="00906689">
        <w:rPr>
          <w:rFonts w:eastAsia="Times New Roman" w:cs="Times New Roman"/>
          <w:color w:val="181818"/>
          <w:szCs w:val="28"/>
          <w:lang w:eastAsia="ru-RU"/>
        </w:rPr>
        <w:t> руководителя организации и (или) ответственного по охране труда</w:t>
      </w:r>
      <w:r w:rsidR="004D7062" w:rsidRPr="00906689">
        <w:rPr>
          <w:rFonts w:eastAsia="Times New Roman" w:cs="Times New Roman"/>
          <w:color w:val="000000"/>
          <w:szCs w:val="28"/>
          <w:lang w:eastAsia="ru-RU"/>
        </w:rPr>
        <w:t>. Выполнение требований инструкций по охране труда проверяется при осуществлении всех видов контроля в системе управления охраной труда.</w:t>
      </w:r>
    </w:p>
    <w:p w:rsidR="00454828" w:rsidRPr="00906689" w:rsidRDefault="00454828" w:rsidP="004D7062">
      <w:pPr>
        <w:shd w:val="clear" w:color="auto" w:fill="FFFFFF"/>
        <w:spacing w:after="0"/>
        <w:ind w:firstLine="0"/>
        <w:rPr>
          <w:rFonts w:eastAsia="Times New Roman" w:cs="Times New Roman"/>
          <w:color w:val="181818"/>
          <w:szCs w:val="28"/>
          <w:lang w:eastAsia="ru-RU"/>
        </w:rPr>
      </w:pPr>
    </w:p>
    <w:p w:rsidR="00454828" w:rsidRDefault="00454828" w:rsidP="00454828">
      <w:pPr>
        <w:shd w:val="clear" w:color="auto" w:fill="FFFFFF"/>
        <w:spacing w:after="0"/>
        <w:ind w:firstLine="0"/>
        <w:rPr>
          <w:rFonts w:eastAsia="Times New Roman" w:cs="Times New Roman"/>
          <w:b/>
          <w:color w:val="555555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555555"/>
          <w:szCs w:val="28"/>
          <w:lang w:eastAsia="ru-RU"/>
        </w:rPr>
        <w:t>7. Вступление в силу Положения.  Сроки действия Положения. Порядок внесения изменений и дополнений в действующее Положение.</w:t>
      </w:r>
    </w:p>
    <w:p w:rsidR="00454828" w:rsidRDefault="00454828" w:rsidP="00454828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7.1. Положение вступает в силу с момента его утверждения (согласования).</w:t>
      </w:r>
    </w:p>
    <w:p w:rsidR="00454828" w:rsidRDefault="00454828" w:rsidP="00454828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t>7.2. Срок действия положения неограничен.</w:t>
      </w:r>
    </w:p>
    <w:p w:rsidR="00454828" w:rsidRDefault="00454828" w:rsidP="00454828">
      <w:pPr>
        <w:shd w:val="clear" w:color="auto" w:fill="FFFFFF"/>
        <w:spacing w:after="0"/>
        <w:ind w:firstLine="0"/>
        <w:rPr>
          <w:rFonts w:ascii="Tahoma" w:eastAsia="Times New Roman" w:hAnsi="Tahoma" w:cs="Tahoma"/>
          <w:color w:val="555555"/>
          <w:szCs w:val="28"/>
          <w:lang w:eastAsia="ru-RU"/>
        </w:rPr>
      </w:pPr>
      <w:r>
        <w:rPr>
          <w:rFonts w:eastAsia="Times New Roman" w:cs="Times New Roman"/>
          <w:color w:val="555555"/>
          <w:szCs w:val="28"/>
          <w:lang w:eastAsia="ru-RU"/>
        </w:rPr>
        <w:lastRenderedPageBreak/>
        <w:t>7.3. Изменения, дополнения в действующее Положение вносятся на основании утверждённого приказа директора общеобразовательной организации. При утверждении новой редакции Положения обязательно указать об утрате силы предыдущей редакции Положения.</w:t>
      </w:r>
    </w:p>
    <w:p w:rsidR="00454828" w:rsidRDefault="00454828" w:rsidP="00454828">
      <w:pPr>
        <w:ind w:firstLine="0"/>
      </w:pPr>
    </w:p>
    <w:p w:rsidR="00454828" w:rsidRDefault="00454828" w:rsidP="00454828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 Положение принято на общем </w:t>
      </w:r>
    </w:p>
    <w:p w:rsidR="00454828" w:rsidRDefault="00454828" w:rsidP="00454828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 xml:space="preserve">собрании трудового </w:t>
      </w:r>
      <w:proofErr w:type="gramStart"/>
      <w:r>
        <w:rPr>
          <w:szCs w:val="28"/>
        </w:rPr>
        <w:t>коллектива .</w:t>
      </w:r>
      <w:proofErr w:type="gramEnd"/>
    </w:p>
    <w:p w:rsidR="00454828" w:rsidRDefault="00454828" w:rsidP="00454828">
      <w:pPr>
        <w:spacing w:after="0"/>
        <w:ind w:firstLine="0"/>
        <w:jc w:val="right"/>
        <w:rPr>
          <w:szCs w:val="28"/>
        </w:rPr>
      </w:pPr>
      <w:r>
        <w:rPr>
          <w:szCs w:val="28"/>
        </w:rPr>
        <w:t>Протокол №3 от 24.02.2022 года</w:t>
      </w:r>
    </w:p>
    <w:p w:rsidR="004D7062" w:rsidRDefault="004D7062" w:rsidP="001C29C9">
      <w:pPr>
        <w:ind w:firstLine="0"/>
      </w:pPr>
    </w:p>
    <w:p w:rsidR="004D7062" w:rsidRDefault="004D7062" w:rsidP="001C29C9">
      <w:pPr>
        <w:ind w:firstLine="0"/>
      </w:pPr>
    </w:p>
    <w:p w:rsidR="004D7062" w:rsidRDefault="004D7062" w:rsidP="001C29C9">
      <w:pPr>
        <w:ind w:firstLine="0"/>
      </w:pPr>
    </w:p>
    <w:p w:rsidR="004D7062" w:rsidRDefault="004D7062" w:rsidP="001C29C9">
      <w:pPr>
        <w:ind w:firstLine="0"/>
      </w:pPr>
    </w:p>
    <w:sectPr w:rsidR="004D7062" w:rsidSect="00906689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CC"/>
    <w:rsid w:val="0004494E"/>
    <w:rsid w:val="0014258D"/>
    <w:rsid w:val="00147250"/>
    <w:rsid w:val="001C29C9"/>
    <w:rsid w:val="003322FD"/>
    <w:rsid w:val="00454828"/>
    <w:rsid w:val="00462BDC"/>
    <w:rsid w:val="004657CD"/>
    <w:rsid w:val="004B7DCC"/>
    <w:rsid w:val="004D7062"/>
    <w:rsid w:val="004F0E69"/>
    <w:rsid w:val="005C268D"/>
    <w:rsid w:val="007B2D41"/>
    <w:rsid w:val="0080432E"/>
    <w:rsid w:val="00906689"/>
    <w:rsid w:val="009265AD"/>
    <w:rsid w:val="00964577"/>
    <w:rsid w:val="00A30FBD"/>
    <w:rsid w:val="00A7695F"/>
    <w:rsid w:val="00BB2D99"/>
    <w:rsid w:val="00C31EC1"/>
    <w:rsid w:val="00C64832"/>
    <w:rsid w:val="00D64FB7"/>
    <w:rsid w:val="00DC5885"/>
    <w:rsid w:val="00E371FF"/>
    <w:rsid w:val="00F3153A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611E"/>
  <w15:chartTrackingRefBased/>
  <w15:docId w15:val="{50CCA2B4-559B-4E60-AA84-D322C54D8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65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6FE68C8C8FD6A71AA4D0E25ABC5791D8171C744C4A6AB2056A077476F37C149E83B35E2CE54170814E7DA10C38AE4DFC057D2FFC7fEc8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sr63.ru/blog/wp-content/uploads/2021/11/%D0%9F%D1%80%D0%B8%D0%BA%D0%B0%D0%B7-%D0%BE%D1%82-29-%D0%BE%D0%BA%D1%82%D1%8F%D0%B1%D1%80%D1%8F-2021-%D0%B3.-%E2%84%96-772%D0%BD.doc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9AAC5-D193-48BE-A7D7-12BFA952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User</cp:lastModifiedBy>
  <cp:revision>17</cp:revision>
  <cp:lastPrinted>2022-03-31T13:15:00Z</cp:lastPrinted>
  <dcterms:created xsi:type="dcterms:W3CDTF">2022-03-22T10:43:00Z</dcterms:created>
  <dcterms:modified xsi:type="dcterms:W3CDTF">2022-04-17T18:49:00Z</dcterms:modified>
</cp:coreProperties>
</file>