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CD" w:rsidRDefault="001C15CD" w:rsidP="001C15CD">
      <w:pPr>
        <w:jc w:val="both"/>
        <w:rPr>
          <w:sz w:val="28"/>
          <w:szCs w:val="28"/>
        </w:rPr>
      </w:pPr>
      <w:bookmarkStart w:id="0" w:name="_GoBack"/>
      <w:bookmarkEnd w:id="0"/>
    </w:p>
    <w:p w:rsidR="001C15CD" w:rsidRDefault="001D1E06" w:rsidP="001D1E06">
      <w:pPr>
        <w:ind w:hanging="709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504167" cy="9509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0250325_12254836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20" t="3977" r="3635" b="2728"/>
                    <a:stretch/>
                  </pic:blipFill>
                  <pic:spPr bwMode="auto">
                    <a:xfrm>
                      <a:off x="0" y="0"/>
                      <a:ext cx="6508495" cy="95160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15CD" w:rsidRDefault="001C15CD" w:rsidP="001C15CD">
      <w:pPr>
        <w:jc w:val="both"/>
        <w:rPr>
          <w:sz w:val="28"/>
          <w:szCs w:val="28"/>
        </w:rPr>
      </w:pPr>
    </w:p>
    <w:p w:rsidR="001D1E06" w:rsidRDefault="001D1E06" w:rsidP="001D1E06">
      <w:pPr>
        <w:jc w:val="both"/>
        <w:rPr>
          <w:sz w:val="28"/>
          <w:szCs w:val="28"/>
        </w:rPr>
      </w:pPr>
    </w:p>
    <w:p w:rsidR="001D1E06" w:rsidRPr="001C15CD" w:rsidRDefault="001D1E06" w:rsidP="001D1E06">
      <w:pPr>
        <w:rPr>
          <w:sz w:val="28"/>
          <w:szCs w:val="28"/>
        </w:rPr>
        <w:sectPr w:rsidR="001D1E06" w:rsidRPr="001C15CD" w:rsidSect="001D1E06">
          <w:type w:val="continuous"/>
          <w:pgSz w:w="11910" w:h="16840"/>
          <w:pgMar w:top="426" w:right="566" w:bottom="280" w:left="1559" w:header="720" w:footer="720" w:gutter="0"/>
          <w:cols w:space="720"/>
        </w:sectPr>
      </w:pPr>
    </w:p>
    <w:p w:rsidR="00A21EAA" w:rsidRPr="002E1530" w:rsidRDefault="00600281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 w:rsidRPr="002E1530">
        <w:rPr>
          <w:sz w:val="28"/>
          <w:szCs w:val="28"/>
        </w:rPr>
        <w:lastRenderedPageBreak/>
        <w:t>Общие</w:t>
      </w:r>
      <w:r w:rsidR="002E1530" w:rsidRPr="002E1530">
        <w:rPr>
          <w:sz w:val="28"/>
          <w:szCs w:val="28"/>
        </w:rPr>
        <w:t xml:space="preserve"> </w:t>
      </w:r>
      <w:r w:rsidRPr="002E1530">
        <w:rPr>
          <w:spacing w:val="-2"/>
          <w:sz w:val="28"/>
          <w:szCs w:val="28"/>
        </w:rPr>
        <w:t>положения</w:t>
      </w:r>
    </w:p>
    <w:p w:rsidR="00A21EAA" w:rsidRDefault="00FD6E62" w:rsidP="00FD6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600281" w:rsidRPr="002E1530">
        <w:rPr>
          <w:sz w:val="28"/>
          <w:szCs w:val="28"/>
        </w:rPr>
        <w:t>Данный Порядок разработан в соответствии с пунктом 7 части 3 статьи 47 Федерального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закона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№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 xml:space="preserve">273-ФЗ </w:t>
      </w:r>
      <w:r w:rsidR="00A90227" w:rsidRPr="002E1530">
        <w:rPr>
          <w:sz w:val="28"/>
          <w:szCs w:val="28"/>
        </w:rPr>
        <w:t>от 29.12.2012</w:t>
      </w:r>
      <w:r w:rsidR="00A90227">
        <w:rPr>
          <w:sz w:val="28"/>
          <w:szCs w:val="28"/>
        </w:rPr>
        <w:t>г.</w:t>
      </w:r>
      <w:r w:rsidR="00A90227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«Об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образовании в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Российской Федерации»</w:t>
      </w:r>
      <w:r w:rsidR="00A90227">
        <w:rPr>
          <w:sz w:val="28"/>
          <w:szCs w:val="28"/>
        </w:rPr>
        <w:t xml:space="preserve"> (с изменениями)</w:t>
      </w:r>
      <w:r w:rsidR="00600281" w:rsidRPr="002E1530">
        <w:rPr>
          <w:sz w:val="28"/>
          <w:szCs w:val="28"/>
        </w:rPr>
        <w:t xml:space="preserve">, </w:t>
      </w:r>
      <w:r w:rsidR="00A90227">
        <w:rPr>
          <w:sz w:val="28"/>
          <w:szCs w:val="28"/>
        </w:rPr>
        <w:t xml:space="preserve">ФЗ от 29.12.1994г. № 78-ФЗ «О библиотечном деле» (с изменениями), ФЗ от 25.07.2002г. № 114-ФЗ «О противодействии экстремистской деятельности» (с изменениями), </w:t>
      </w:r>
      <w:r w:rsidR="00600281" w:rsidRPr="002E1530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>ГКОУ «Специальная (коррекционная) общеобразовательная школа-интернат №10»</w:t>
      </w:r>
      <w:r w:rsidR="00600281" w:rsidRPr="002E1530">
        <w:rPr>
          <w:sz w:val="28"/>
          <w:szCs w:val="28"/>
        </w:rPr>
        <w:t xml:space="preserve"> с целью регламентации порядка доступа педагогов к</w:t>
      </w:r>
      <w:proofErr w:type="gramEnd"/>
      <w:r w:rsidR="00600281" w:rsidRPr="002E1530">
        <w:rPr>
          <w:sz w:val="28"/>
          <w:szCs w:val="28"/>
        </w:rPr>
        <w:t xml:space="preserve"> информационно-телекоммуникационным сетям и базам данных, учебным и методическим материалам, материально-техническим средствам обеспечения образовательной </w:t>
      </w:r>
      <w:r w:rsidR="002E1530" w:rsidRPr="002E1530">
        <w:rPr>
          <w:sz w:val="28"/>
          <w:szCs w:val="28"/>
        </w:rPr>
        <w:t xml:space="preserve"> </w:t>
      </w:r>
      <w:r w:rsidR="00600281" w:rsidRPr="002E1530">
        <w:rPr>
          <w:sz w:val="28"/>
          <w:szCs w:val="28"/>
        </w:rPr>
        <w:t>деятельности.</w:t>
      </w:r>
    </w:p>
    <w:p w:rsidR="005224E8" w:rsidRDefault="005224E8" w:rsidP="001E1F9B">
      <w:pPr>
        <w:pStyle w:val="a4"/>
        <w:tabs>
          <w:tab w:val="left" w:pos="426"/>
        </w:tabs>
        <w:spacing w:before="0"/>
        <w:ind w:left="0"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Функционирование библиотеки осуществляется в целях обеспечения права всех участников учебно-воспитательного процесса на бесплатное пользование библиотечными ресурсами.</w:t>
      </w:r>
    </w:p>
    <w:p w:rsidR="005224E8" w:rsidRDefault="005224E8" w:rsidP="001E1F9B">
      <w:pPr>
        <w:pStyle w:val="a4"/>
        <w:tabs>
          <w:tab w:val="left" w:pos="426"/>
        </w:tabs>
        <w:spacing w:before="0"/>
        <w:ind w:left="0"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Порядок пользования книжным фондом, перечень основных услуг и условия их предоставления определяется настоящим Положением.</w:t>
      </w:r>
    </w:p>
    <w:p w:rsidR="005224E8" w:rsidRDefault="00FD6E62" w:rsidP="00FD6E6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ГКОУ</w:t>
      </w:r>
      <w:proofErr w:type="gramStart"/>
      <w:r>
        <w:rPr>
          <w:sz w:val="28"/>
          <w:szCs w:val="28"/>
        </w:rPr>
        <w:t>«С</w:t>
      </w:r>
      <w:proofErr w:type="gramEnd"/>
      <w:r>
        <w:rPr>
          <w:sz w:val="28"/>
          <w:szCs w:val="28"/>
        </w:rPr>
        <w:t>пециальная</w:t>
      </w:r>
      <w:proofErr w:type="spellEnd"/>
      <w:r>
        <w:rPr>
          <w:sz w:val="28"/>
          <w:szCs w:val="28"/>
        </w:rPr>
        <w:t xml:space="preserve"> (коррекционная) общеобразовательная школа-интернат №10» </w:t>
      </w:r>
      <w:r w:rsidR="005224E8">
        <w:rPr>
          <w:sz w:val="28"/>
          <w:szCs w:val="28"/>
        </w:rPr>
        <w:t>несет ответственность за доступность и качество библиотечно-информационного обслуживания библиотеки.</w:t>
      </w:r>
    </w:p>
    <w:p w:rsidR="005224E8" w:rsidRDefault="005224E8" w:rsidP="001E1F9B">
      <w:pPr>
        <w:pStyle w:val="a4"/>
        <w:tabs>
          <w:tab w:val="left" w:pos="426"/>
        </w:tabs>
        <w:spacing w:before="0"/>
        <w:ind w:left="0" w:right="4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обслуживания участников учебно-воспитательного процесса производится в соответствии правилами техники безопасности, пожарными и санитарно-гигиеническими требованиями.</w:t>
      </w:r>
    </w:p>
    <w:p w:rsidR="001E1F9B" w:rsidRDefault="001E1F9B" w:rsidP="001E1F9B">
      <w:pPr>
        <w:pStyle w:val="a4"/>
        <w:tabs>
          <w:tab w:val="left" w:pos="426"/>
        </w:tabs>
        <w:spacing w:before="0"/>
        <w:ind w:left="0" w:right="4" w:firstLine="851"/>
        <w:jc w:val="both"/>
        <w:rPr>
          <w:sz w:val="28"/>
          <w:szCs w:val="28"/>
        </w:rPr>
      </w:pPr>
    </w:p>
    <w:p w:rsidR="00B56AA3" w:rsidRPr="002E1530" w:rsidRDefault="00B56AA3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 w:rsidRPr="002E1530">
        <w:rPr>
          <w:sz w:val="28"/>
          <w:szCs w:val="28"/>
        </w:rPr>
        <w:t>О</w:t>
      </w:r>
      <w:r>
        <w:rPr>
          <w:sz w:val="28"/>
          <w:szCs w:val="28"/>
        </w:rPr>
        <w:t>сновные задачи</w:t>
      </w:r>
    </w:p>
    <w:p w:rsidR="00B56AA3" w:rsidRDefault="00B56AA3" w:rsidP="001E1F9B">
      <w:pPr>
        <w:pStyle w:val="a3"/>
        <w:spacing w:before="0"/>
        <w:ind w:left="0" w:firstLine="850"/>
        <w:jc w:val="both"/>
        <w:rPr>
          <w:sz w:val="28"/>
          <w:szCs w:val="28"/>
        </w:rPr>
      </w:pPr>
      <w:r w:rsidRPr="00B56AA3">
        <w:rPr>
          <w:sz w:val="28"/>
          <w:szCs w:val="28"/>
        </w:rPr>
        <w:t xml:space="preserve">Обеспечение участников учебно-воспитательного процесса: обучающихся, </w:t>
      </w:r>
      <w:r w:rsidR="0007153E">
        <w:rPr>
          <w:sz w:val="28"/>
          <w:szCs w:val="28"/>
        </w:rPr>
        <w:t>педагогов, родителей – бесплатным доступом к библиотечному фонду, информационным ресурсам.</w:t>
      </w:r>
    </w:p>
    <w:p w:rsidR="0007153E" w:rsidRDefault="0007153E" w:rsidP="001E1F9B">
      <w:pPr>
        <w:pStyle w:val="a3"/>
        <w:spacing w:before="0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культурного и гражданского самосознания, помощь в социализации обучающихся, развитие их творческого потенциала.</w:t>
      </w:r>
    </w:p>
    <w:p w:rsidR="0007153E" w:rsidRDefault="0007153E" w:rsidP="001E1F9B">
      <w:pPr>
        <w:pStyle w:val="a3"/>
        <w:spacing w:before="0"/>
        <w:ind w:left="0" w:firstLine="850"/>
        <w:jc w:val="both"/>
        <w:rPr>
          <w:sz w:val="28"/>
          <w:szCs w:val="28"/>
        </w:rPr>
      </w:pPr>
      <w:r>
        <w:rPr>
          <w:sz w:val="28"/>
          <w:szCs w:val="28"/>
        </w:rPr>
        <w:t>Создание комфортной библиотечной среды.</w:t>
      </w:r>
    </w:p>
    <w:p w:rsidR="001E1F9B" w:rsidRDefault="001E1F9B" w:rsidP="001E1F9B">
      <w:pPr>
        <w:pStyle w:val="a3"/>
        <w:spacing w:before="0"/>
        <w:ind w:left="0" w:firstLine="850"/>
        <w:jc w:val="both"/>
        <w:rPr>
          <w:sz w:val="28"/>
          <w:szCs w:val="28"/>
        </w:rPr>
      </w:pPr>
    </w:p>
    <w:p w:rsidR="0007153E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 w:rsidRPr="002E1530">
        <w:rPr>
          <w:sz w:val="28"/>
          <w:szCs w:val="28"/>
        </w:rPr>
        <w:t>О</w:t>
      </w:r>
      <w:r>
        <w:rPr>
          <w:sz w:val="28"/>
          <w:szCs w:val="28"/>
        </w:rPr>
        <w:t>сновные функции</w:t>
      </w:r>
    </w:p>
    <w:p w:rsidR="0007153E" w:rsidRPr="00FD6E62" w:rsidRDefault="0007153E" w:rsidP="00FD6E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Библиотека </w:t>
      </w:r>
      <w:r w:rsidR="00FD6E62">
        <w:rPr>
          <w:b/>
          <w:sz w:val="28"/>
          <w:szCs w:val="28"/>
        </w:rPr>
        <w:t>ГКОУ «</w:t>
      </w:r>
      <w:r w:rsidR="00FD6E62">
        <w:rPr>
          <w:sz w:val="28"/>
          <w:szCs w:val="28"/>
        </w:rPr>
        <w:t>«Специальная (коррекционная) общеобразовательная школа-интернат №10»</w:t>
      </w:r>
      <w:r>
        <w:rPr>
          <w:sz w:val="28"/>
          <w:szCs w:val="28"/>
        </w:rPr>
        <w:t xml:space="preserve"> осуществляет основные функции</w:t>
      </w:r>
      <w:r w:rsidR="008B7A18">
        <w:rPr>
          <w:sz w:val="28"/>
          <w:szCs w:val="28"/>
        </w:rPr>
        <w:t xml:space="preserve"> – образовательную, информационную, культурную.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Формирует фонд библиотечно-информационных ресурсов общеобразовательной организации: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комплектует универсальный фонд учебными, художественными, научными, справочными, педагогическими и научно-популярными документами, учитывая Федеральный список экстремистской литературы, запрещенной к распространению на территории РФ, утвержденный Федеральным органом исполнительной власти;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осуществляет размещение, организацию и сохранность документов.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Осуществляет дифференцированное библиотечно-информационное обслуживание </w:t>
      </w:r>
      <w:proofErr w:type="gramStart"/>
      <w:r>
        <w:rPr>
          <w:b w:val="0"/>
          <w:sz w:val="28"/>
          <w:szCs w:val="28"/>
        </w:rPr>
        <w:t>обучающихся</w:t>
      </w:r>
      <w:proofErr w:type="gramEnd"/>
      <w:r>
        <w:rPr>
          <w:b w:val="0"/>
          <w:sz w:val="28"/>
          <w:szCs w:val="28"/>
        </w:rPr>
        <w:t>: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- обслуживание читателей на абонементе, в читальном зале;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организует обучение навыкам независимого библиотечного пользователя и потребителя информации;</w:t>
      </w:r>
    </w:p>
    <w:p w:rsidR="008B7A18" w:rsidRDefault="008B7A1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оказывает информационную поддержку в решении задач</w:t>
      </w:r>
      <w:r w:rsidR="008715C8">
        <w:rPr>
          <w:b w:val="0"/>
          <w:sz w:val="28"/>
          <w:szCs w:val="28"/>
        </w:rPr>
        <w:t>, возникающих в процессе их учебной, самообразовательной и досуговой деятельности;</w:t>
      </w:r>
    </w:p>
    <w:p w:rsidR="008715C8" w:rsidRDefault="008715C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организует массовые мероприятия, ориентированные на развитие общей и читательской культуры личности, содействует развитию критического мышления;</w:t>
      </w:r>
    </w:p>
    <w:p w:rsidR="008715C8" w:rsidRDefault="008715C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Осуществляет дифференцированное библиотечно-информационное обслуживание педагогических работников:</w:t>
      </w:r>
    </w:p>
    <w:p w:rsidR="008715C8" w:rsidRDefault="008715C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E4023D">
        <w:rPr>
          <w:b w:val="0"/>
          <w:sz w:val="28"/>
          <w:szCs w:val="28"/>
        </w:rPr>
        <w:t>выявляет информационные потребности и удовлетворяет запросы, связанные с обучением, воспитанием и здоровьем детей;</w:t>
      </w:r>
    </w:p>
    <w:p w:rsidR="00E4023D" w:rsidRDefault="00E4023D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предметам, разделам и темам;</w:t>
      </w:r>
    </w:p>
    <w:p w:rsidR="00E4023D" w:rsidRDefault="00E4023D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способствует проведению занятий по формированию информационной культуры.</w:t>
      </w:r>
    </w:p>
    <w:p w:rsidR="00E4023D" w:rsidRDefault="00E4023D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Осуществляет дифференцированное библиотечно-информационное обслуживание родителей (иных законных представителей) обучающихся:</w:t>
      </w:r>
    </w:p>
    <w:p w:rsidR="00E4023D" w:rsidRDefault="00E4023D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удовлетворяет запросы пользователей и информирует о новых поступлениях в библиотеку;</w:t>
      </w:r>
    </w:p>
    <w:p w:rsidR="00E4023D" w:rsidRDefault="00E4023D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консультирует по вопросам учебных изданий обучающихся школы.</w:t>
      </w:r>
    </w:p>
    <w:p w:rsidR="001E1F9B" w:rsidRDefault="001E1F9B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</w:p>
    <w:p w:rsidR="0007153E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 w:rsidRPr="002E1530">
        <w:rPr>
          <w:sz w:val="28"/>
          <w:szCs w:val="28"/>
        </w:rPr>
        <w:t>О</w:t>
      </w:r>
      <w:r>
        <w:rPr>
          <w:sz w:val="28"/>
          <w:szCs w:val="28"/>
        </w:rPr>
        <w:t>рганизация деятельности библиотеки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Деятельность школьной библиотеки</w:t>
      </w:r>
      <w:r w:rsidR="00E4023D">
        <w:rPr>
          <w:b w:val="0"/>
          <w:sz w:val="28"/>
          <w:szCs w:val="28"/>
        </w:rPr>
        <w:t xml:space="preserve"> основывается на принципах демократии, гуманизма, общедоступности, приоритета общечеловеческих ценностей, гражданственности, свободного развития </w:t>
      </w:r>
      <w:r w:rsidR="00FA4F27">
        <w:rPr>
          <w:b w:val="0"/>
          <w:sz w:val="28"/>
          <w:szCs w:val="28"/>
        </w:rPr>
        <w:t>личности</w:t>
      </w:r>
      <w:r w:rsidR="00E4023D">
        <w:rPr>
          <w:b w:val="0"/>
          <w:sz w:val="28"/>
          <w:szCs w:val="28"/>
        </w:rPr>
        <w:t>.</w:t>
      </w:r>
    </w:p>
    <w:p w:rsidR="00E4023D" w:rsidRDefault="00FA4F2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библиотеке запрещается издание и распространение печатных, аудио-, видео</w:t>
      </w:r>
      <w:r w:rsidR="00FD6E6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- и иных материалов, содержащих хотя бы один из признаков, предусмотренных частью 1 статьи 1 Федерального закона от 25.07.2002г. № 114-ФЗ «О противодействии экстремистской деятельности» (с изменениями).</w:t>
      </w:r>
    </w:p>
    <w:p w:rsidR="00FA4F27" w:rsidRDefault="00FA4F2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Порядок доступа к библиотечным фондам и другой библиотечной информации, перечень основных услуг и условия их предоставления библиотеками определяются в Правилах пользования библиотекой.</w:t>
      </w:r>
    </w:p>
    <w:p w:rsidR="00FA4F27" w:rsidRDefault="00FA4F2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FA4F27" w:rsidRDefault="00FA4F2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Организация обслуживания участников образовательной деятельности производится </w:t>
      </w:r>
      <w:r w:rsidR="000D09A7">
        <w:rPr>
          <w:b w:val="0"/>
          <w:sz w:val="28"/>
          <w:szCs w:val="28"/>
        </w:rPr>
        <w:t>в соответствии с правилами охраны труда и пожарной безопасности, санитарно-гигиеническими требованиями и нормами.</w:t>
      </w:r>
    </w:p>
    <w:p w:rsidR="000D09A7" w:rsidRDefault="000D09A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Библиотечно-информационное обслуживание осуществляется на основе библиотечно-информационных ресурсов в соответствии с ФГОС, учебным и воспитательным планом школы, программами, проектами и планом работы школьной библиотеки.</w:t>
      </w:r>
    </w:p>
    <w:p w:rsidR="000D09A7" w:rsidRDefault="000D09A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Режим работы библиотеки определяется в соответствии с правилами внутреннего распорядка общеобразовательной организации.</w:t>
      </w:r>
    </w:p>
    <w:p w:rsidR="0007153E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Права пользователей библиотеки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Пользователи школьной библиотеки</w:t>
      </w:r>
      <w:r w:rsidR="000D09A7">
        <w:rPr>
          <w:b w:val="0"/>
          <w:sz w:val="28"/>
          <w:szCs w:val="28"/>
        </w:rPr>
        <w:t xml:space="preserve"> имеют право:</w:t>
      </w:r>
    </w:p>
    <w:p w:rsidR="000D09A7" w:rsidRDefault="000D09A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получать полную информацию о составе библиотечного фонда, информационных ресурсах и предоставляемых библиотекой школы услугах;</w:t>
      </w:r>
    </w:p>
    <w:p w:rsidR="000D09A7" w:rsidRDefault="000D09A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пользоваться справочно-библиографическим аппаратом библиотеки;</w:t>
      </w:r>
    </w:p>
    <w:p w:rsidR="000D09A7" w:rsidRDefault="000D09A7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получать консультационную помощь </w:t>
      </w:r>
      <w:r w:rsidR="005F0128">
        <w:rPr>
          <w:b w:val="0"/>
          <w:sz w:val="28"/>
          <w:szCs w:val="28"/>
        </w:rPr>
        <w:t>в поиске и выборе учебных и методических пособий, литературных произведений и других источников информации;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продлевать срок пользования документами и литературой;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участвовать в мероприятиях, проводимых школьной библиотекой.</w:t>
      </w:r>
    </w:p>
    <w:p w:rsidR="001E1F9B" w:rsidRDefault="001E1F9B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</w:p>
    <w:p w:rsidR="0007153E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 w:rsidRPr="002E1530">
        <w:rPr>
          <w:sz w:val="28"/>
          <w:szCs w:val="28"/>
        </w:rPr>
        <w:t>Об</w:t>
      </w:r>
      <w:r>
        <w:rPr>
          <w:sz w:val="28"/>
          <w:szCs w:val="28"/>
        </w:rPr>
        <w:t>язанности пользователей библиотеки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Пользователи школьной библиотеки обязаны: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соблюдать правила пользования библиотекой;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пользоваться ценными и справочными документами и литературой только в помещении библиотеки школы;</w:t>
      </w:r>
    </w:p>
    <w:p w:rsidR="005F0128" w:rsidRDefault="005F0128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убедиться при получении книг в отсутствии дефектов, а при обнаружении проинформировать об этом работника библиотеки</w:t>
      </w:r>
      <w:r w:rsidR="00392510">
        <w:rPr>
          <w:b w:val="0"/>
          <w:sz w:val="28"/>
          <w:szCs w:val="28"/>
        </w:rPr>
        <w:t>. Ответственность за обнаруженные дефекты в сдаваемых книгах несет последний пользователь;</w:t>
      </w:r>
    </w:p>
    <w:p w:rsidR="00392510" w:rsidRDefault="00392510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расписываться в читательском формуляре за каждую полученную книгу;</w:t>
      </w:r>
    </w:p>
    <w:p w:rsidR="00392510" w:rsidRDefault="00392510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возвращать книги и другие информационные носители в библиотеку в установленные сроки;</w:t>
      </w:r>
    </w:p>
    <w:p w:rsidR="00392510" w:rsidRDefault="00392510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полностью ликвидировать задолженность перед библиотекой по истечении срока обучения или работы в общеобразовательной организации.</w:t>
      </w:r>
    </w:p>
    <w:p w:rsidR="001E1F9B" w:rsidRDefault="001E1F9B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</w:p>
    <w:p w:rsidR="00392510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Доступ к информационно-телекоммуникационным сетям 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 библиотечным ресурсам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Доступ педагогических работников</w:t>
      </w:r>
      <w:r w:rsidR="00392510">
        <w:rPr>
          <w:b w:val="0"/>
          <w:sz w:val="28"/>
          <w:szCs w:val="28"/>
        </w:rPr>
        <w:t xml:space="preserve"> к информационно-телекоммуникационной сети Интернет в </w:t>
      </w:r>
      <w:r w:rsidR="007F069E">
        <w:rPr>
          <w:b w:val="0"/>
          <w:sz w:val="28"/>
          <w:szCs w:val="28"/>
        </w:rPr>
        <w:t>общеобразовательной организации</w:t>
      </w:r>
      <w:r w:rsidR="00392510">
        <w:rPr>
          <w:b w:val="0"/>
          <w:sz w:val="28"/>
          <w:szCs w:val="28"/>
        </w:rPr>
        <w:t xml:space="preserve"> осуществляется с персональных компьютеров (ноутбуков, планшетных компьютеров и т.п.), подключенных к локальной сети Интернет, без ограничения времени и потребл</w:t>
      </w:r>
      <w:r w:rsidR="007F069E">
        <w:rPr>
          <w:b w:val="0"/>
          <w:sz w:val="28"/>
          <w:szCs w:val="28"/>
        </w:rPr>
        <w:t>енн</w:t>
      </w:r>
      <w:r w:rsidR="00392510">
        <w:rPr>
          <w:b w:val="0"/>
          <w:sz w:val="28"/>
          <w:szCs w:val="28"/>
        </w:rPr>
        <w:t>ого трафика.</w:t>
      </w:r>
    </w:p>
    <w:p w:rsidR="001E1F9B" w:rsidRDefault="001E1F9B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</w:p>
    <w:p w:rsidR="0007153E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Доступ к учебным и методическим материалам</w:t>
      </w:r>
    </w:p>
    <w:p w:rsidR="0007153E" w:rsidRDefault="0007153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Учебные и методические материалы</w:t>
      </w:r>
      <w:r w:rsidR="007F069E">
        <w:rPr>
          <w:b w:val="0"/>
          <w:sz w:val="28"/>
          <w:szCs w:val="28"/>
        </w:rPr>
        <w:t xml:space="preserve">, размещаемые на официальном </w:t>
      </w:r>
      <w:r w:rsidR="007F069E">
        <w:rPr>
          <w:b w:val="0"/>
          <w:sz w:val="28"/>
          <w:szCs w:val="28"/>
        </w:rPr>
        <w:lastRenderedPageBreak/>
        <w:t>сайте школы, находятся в открытом доступе.</w:t>
      </w:r>
    </w:p>
    <w:p w:rsidR="007F069E" w:rsidRDefault="007F069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Выдача педагогическим работникам во временное пользование учебных и методических материалов осуществляется библиотекарем, на которого возложена ответственность за функционирование библиотеки. Выдача педагогическому работнику и сдача им учебных и методических материалов фиксируются в формуляре.</w:t>
      </w:r>
    </w:p>
    <w:p w:rsidR="007F069E" w:rsidRDefault="007F069E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При получении учебных и методических материалов на электронных носителях, подлежащих возврату, педагогическим работникам не разрешается стирать </w:t>
      </w:r>
      <w:r w:rsidR="001C15CD">
        <w:rPr>
          <w:b w:val="0"/>
          <w:sz w:val="28"/>
          <w:szCs w:val="28"/>
        </w:rPr>
        <w:t>или менять на них информацию.</w:t>
      </w:r>
    </w:p>
    <w:p w:rsidR="001E1F9B" w:rsidRDefault="001E1F9B" w:rsidP="001E1F9B">
      <w:pPr>
        <w:pStyle w:val="21"/>
        <w:tabs>
          <w:tab w:val="left" w:pos="4286"/>
        </w:tabs>
        <w:spacing w:before="0"/>
        <w:ind w:left="0" w:firstLine="851"/>
        <w:jc w:val="both"/>
        <w:rPr>
          <w:b w:val="0"/>
          <w:sz w:val="28"/>
          <w:szCs w:val="28"/>
        </w:rPr>
      </w:pPr>
    </w:p>
    <w:p w:rsidR="0007153E" w:rsidRPr="002E1530" w:rsidRDefault="0007153E" w:rsidP="001E1F9B">
      <w:pPr>
        <w:pStyle w:val="21"/>
        <w:numPr>
          <w:ilvl w:val="0"/>
          <w:numId w:val="6"/>
        </w:numPr>
        <w:tabs>
          <w:tab w:val="left" w:pos="4286"/>
        </w:tabs>
        <w:spacing w:before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07153E" w:rsidRDefault="001C15CD" w:rsidP="00612D9C">
      <w:pPr>
        <w:jc w:val="both"/>
        <w:rPr>
          <w:sz w:val="28"/>
          <w:szCs w:val="28"/>
        </w:rPr>
      </w:pPr>
      <w:proofErr w:type="gramStart"/>
      <w:r w:rsidRPr="004D223D">
        <w:rPr>
          <w:sz w:val="28"/>
          <w:szCs w:val="28"/>
        </w:rPr>
        <w:t>Настоящее Положение «</w:t>
      </w:r>
      <w:r w:rsidR="004D223D" w:rsidRPr="004D223D">
        <w:rPr>
          <w:spacing w:val="-2"/>
          <w:sz w:val="28"/>
          <w:szCs w:val="28"/>
        </w:rPr>
        <w:t xml:space="preserve">Порядок на </w:t>
      </w:r>
      <w:r w:rsidR="004D223D" w:rsidRPr="004D223D">
        <w:rPr>
          <w:spacing w:val="-4"/>
          <w:sz w:val="28"/>
          <w:szCs w:val="28"/>
        </w:rPr>
        <w:t xml:space="preserve">бесплатное пользование библиотеками и информационными ресурсами, а также доступ к </w:t>
      </w:r>
      <w:r w:rsidR="004D223D" w:rsidRPr="004D223D">
        <w:rPr>
          <w:spacing w:val="-6"/>
          <w:sz w:val="28"/>
          <w:szCs w:val="28"/>
        </w:rPr>
        <w:t xml:space="preserve">информационно-коммуникативным сетям и базам </w:t>
      </w:r>
      <w:r w:rsidR="004D223D" w:rsidRPr="004D223D">
        <w:rPr>
          <w:spacing w:val="-4"/>
          <w:sz w:val="28"/>
          <w:szCs w:val="28"/>
        </w:rPr>
        <w:t xml:space="preserve">данных, учебным и методическим материалам, </w:t>
      </w:r>
      <w:r w:rsidR="004D223D" w:rsidRPr="004D223D">
        <w:rPr>
          <w:spacing w:val="-10"/>
          <w:sz w:val="28"/>
          <w:szCs w:val="28"/>
        </w:rPr>
        <w:t xml:space="preserve">музейным фондам, материально-техническим средствам </w:t>
      </w:r>
      <w:r w:rsidR="004D223D" w:rsidRPr="004D223D">
        <w:rPr>
          <w:spacing w:val="-6"/>
          <w:sz w:val="28"/>
          <w:szCs w:val="28"/>
        </w:rPr>
        <w:t>обеспечения образовательной деятельности, необходимым для  качественного осуществления педагогической, научной или исследовательской деятельности в организациях, осуществляющих образовательную деятельность</w:t>
      </w:r>
      <w:r w:rsidR="004D223D">
        <w:rPr>
          <w:spacing w:val="-6"/>
          <w:sz w:val="28"/>
          <w:szCs w:val="28"/>
        </w:rPr>
        <w:t xml:space="preserve">» </w:t>
      </w:r>
      <w:r w:rsidR="004D223D" w:rsidRPr="004D223D">
        <w:rPr>
          <w:spacing w:val="-6"/>
          <w:sz w:val="28"/>
          <w:szCs w:val="28"/>
        </w:rPr>
        <w:t xml:space="preserve">в </w:t>
      </w:r>
      <w:r w:rsidRPr="004D223D">
        <w:rPr>
          <w:sz w:val="28"/>
          <w:szCs w:val="28"/>
        </w:rPr>
        <w:t xml:space="preserve"> </w:t>
      </w:r>
      <w:r w:rsidR="00612D9C">
        <w:rPr>
          <w:sz w:val="28"/>
          <w:szCs w:val="28"/>
        </w:rPr>
        <w:t>ГКОУ ««Специальная (коррекционная) общеобразовательная школа-интернат №10»</w:t>
      </w:r>
      <w:r w:rsidR="004D223D">
        <w:rPr>
          <w:sz w:val="28"/>
          <w:szCs w:val="28"/>
        </w:rPr>
        <w:t xml:space="preserve"> является локальным нормативным актом, утверждается (либо вводится в действие</w:t>
      </w:r>
      <w:proofErr w:type="gramEnd"/>
      <w:r w:rsidR="004D223D">
        <w:rPr>
          <w:sz w:val="28"/>
          <w:szCs w:val="28"/>
        </w:rPr>
        <w:t>) приказом директора общеобразовательной организации.</w:t>
      </w:r>
    </w:p>
    <w:p w:rsidR="004D223D" w:rsidRDefault="004D223D" w:rsidP="004D223D">
      <w:pPr>
        <w:tabs>
          <w:tab w:val="left" w:pos="9356"/>
        </w:tabs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Все 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4D223D" w:rsidRDefault="004D223D" w:rsidP="004D223D">
      <w:pPr>
        <w:tabs>
          <w:tab w:val="left" w:pos="9356"/>
        </w:tabs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Положение принимается на неопределенный срок.</w:t>
      </w:r>
    </w:p>
    <w:p w:rsidR="0007153E" w:rsidRPr="00B56AA3" w:rsidRDefault="004D223D" w:rsidP="001E1F9B">
      <w:pPr>
        <w:tabs>
          <w:tab w:val="left" w:pos="9356"/>
        </w:tabs>
        <w:ind w:right="3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07153E" w:rsidRPr="00B56AA3" w:rsidSect="001C15CD">
      <w:footerReference w:type="default" r:id="rId9"/>
      <w:pgSz w:w="11910" w:h="16840"/>
      <w:pgMar w:top="1134" w:right="850" w:bottom="1134" w:left="1701" w:header="0" w:footer="61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3D" w:rsidRDefault="0058263D" w:rsidP="00A21EAA">
      <w:r>
        <w:separator/>
      </w:r>
    </w:p>
  </w:endnote>
  <w:endnote w:type="continuationSeparator" w:id="0">
    <w:p w:rsidR="0058263D" w:rsidRDefault="0058263D" w:rsidP="00A2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EAA" w:rsidRDefault="001D1E06">
    <w:pPr>
      <w:pStyle w:val="a3"/>
      <w:spacing w:before="0" w:line="14" w:lineRule="auto"/>
      <w:ind w:left="0" w:firstLine="0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2049" type="#_x0000_t202" style="position:absolute;margin-left:544.8pt;margin-top:800pt;width:12pt;height:13.05pt;z-index:-251658752;mso-position-horizontal-relative:page;mso-position-vertical-relative:page" filled="f" stroked="f">
          <v:textbox inset="0,0,0,0">
            <w:txbxContent>
              <w:p w:rsidR="00A21EAA" w:rsidRDefault="00A21EAA">
                <w:pPr>
                  <w:spacing w:before="10"/>
                  <w:ind w:left="60"/>
                  <w:rPr>
                    <w:sz w:val="20"/>
                  </w:rPr>
                </w:pPr>
                <w:r>
                  <w:rPr>
                    <w:spacing w:val="-10"/>
                    <w:sz w:val="20"/>
                  </w:rPr>
                  <w:fldChar w:fldCharType="begin"/>
                </w:r>
                <w:r w:rsidR="00600281">
                  <w:rPr>
                    <w:spacing w:val="-10"/>
                    <w:sz w:val="20"/>
                  </w:rPr>
                  <w:instrText xml:space="preserve"> PAGE </w:instrText>
                </w:r>
                <w:r>
                  <w:rPr>
                    <w:spacing w:val="-10"/>
                    <w:sz w:val="20"/>
                  </w:rPr>
                  <w:fldChar w:fldCharType="separate"/>
                </w:r>
                <w:r w:rsidR="001D1E06">
                  <w:rPr>
                    <w:noProof/>
                    <w:spacing w:val="-10"/>
                    <w:sz w:val="20"/>
                  </w:rPr>
                  <w:t>2</w:t>
                </w:r>
                <w:r>
                  <w:rPr>
                    <w:spacing w:val="-1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3D" w:rsidRDefault="0058263D" w:rsidP="00A21EAA">
      <w:r>
        <w:separator/>
      </w:r>
    </w:p>
  </w:footnote>
  <w:footnote w:type="continuationSeparator" w:id="0">
    <w:p w:rsidR="0058263D" w:rsidRDefault="0058263D" w:rsidP="00A2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9EB"/>
    <w:multiLevelType w:val="hybridMultilevel"/>
    <w:tmpl w:val="C7302B96"/>
    <w:lvl w:ilvl="0" w:tplc="A37084D2">
      <w:start w:val="4"/>
      <w:numFmt w:val="decimal"/>
      <w:lvlText w:val="%1"/>
      <w:lvlJc w:val="left"/>
      <w:pPr>
        <w:ind w:left="143" w:hanging="847"/>
        <w:jc w:val="left"/>
      </w:pPr>
      <w:rPr>
        <w:rFonts w:hint="default"/>
        <w:lang w:val="ru-RU" w:eastAsia="en-US" w:bidi="ar-SA"/>
      </w:rPr>
    </w:lvl>
    <w:lvl w:ilvl="1" w:tplc="11E01F8A">
      <w:numFmt w:val="none"/>
      <w:lvlText w:val=""/>
      <w:lvlJc w:val="left"/>
      <w:pPr>
        <w:tabs>
          <w:tab w:val="num" w:pos="360"/>
        </w:tabs>
      </w:pPr>
    </w:lvl>
    <w:lvl w:ilvl="2" w:tplc="49104A64">
      <w:numFmt w:val="none"/>
      <w:lvlText w:val=""/>
      <w:lvlJc w:val="left"/>
      <w:pPr>
        <w:tabs>
          <w:tab w:val="num" w:pos="360"/>
        </w:tabs>
      </w:pPr>
    </w:lvl>
    <w:lvl w:ilvl="3" w:tplc="4400059C">
      <w:numFmt w:val="bullet"/>
      <w:lvlText w:val="•"/>
      <w:lvlJc w:val="left"/>
      <w:pPr>
        <w:ind w:left="3032" w:hanging="847"/>
      </w:pPr>
      <w:rPr>
        <w:rFonts w:hint="default"/>
        <w:lang w:val="ru-RU" w:eastAsia="en-US" w:bidi="ar-SA"/>
      </w:rPr>
    </w:lvl>
    <w:lvl w:ilvl="4" w:tplc="9A4A950C">
      <w:numFmt w:val="bullet"/>
      <w:lvlText w:val="•"/>
      <w:lvlJc w:val="left"/>
      <w:pPr>
        <w:ind w:left="3996" w:hanging="847"/>
      </w:pPr>
      <w:rPr>
        <w:rFonts w:hint="default"/>
        <w:lang w:val="ru-RU" w:eastAsia="en-US" w:bidi="ar-SA"/>
      </w:rPr>
    </w:lvl>
    <w:lvl w:ilvl="5" w:tplc="8E2CCCA0">
      <w:numFmt w:val="bullet"/>
      <w:lvlText w:val="•"/>
      <w:lvlJc w:val="left"/>
      <w:pPr>
        <w:ind w:left="4960" w:hanging="847"/>
      </w:pPr>
      <w:rPr>
        <w:rFonts w:hint="default"/>
        <w:lang w:val="ru-RU" w:eastAsia="en-US" w:bidi="ar-SA"/>
      </w:rPr>
    </w:lvl>
    <w:lvl w:ilvl="6" w:tplc="AD5AF602">
      <w:numFmt w:val="bullet"/>
      <w:lvlText w:val="•"/>
      <w:lvlJc w:val="left"/>
      <w:pPr>
        <w:ind w:left="5924" w:hanging="847"/>
      </w:pPr>
      <w:rPr>
        <w:rFonts w:hint="default"/>
        <w:lang w:val="ru-RU" w:eastAsia="en-US" w:bidi="ar-SA"/>
      </w:rPr>
    </w:lvl>
    <w:lvl w:ilvl="7" w:tplc="68FAB97C">
      <w:numFmt w:val="bullet"/>
      <w:lvlText w:val="•"/>
      <w:lvlJc w:val="left"/>
      <w:pPr>
        <w:ind w:left="6888" w:hanging="847"/>
      </w:pPr>
      <w:rPr>
        <w:rFonts w:hint="default"/>
        <w:lang w:val="ru-RU" w:eastAsia="en-US" w:bidi="ar-SA"/>
      </w:rPr>
    </w:lvl>
    <w:lvl w:ilvl="8" w:tplc="4ECAF884">
      <w:numFmt w:val="bullet"/>
      <w:lvlText w:val="•"/>
      <w:lvlJc w:val="left"/>
      <w:pPr>
        <w:ind w:left="7853" w:hanging="847"/>
      </w:pPr>
      <w:rPr>
        <w:rFonts w:hint="default"/>
        <w:lang w:val="ru-RU" w:eastAsia="en-US" w:bidi="ar-SA"/>
      </w:rPr>
    </w:lvl>
  </w:abstractNum>
  <w:abstractNum w:abstractNumId="1">
    <w:nsid w:val="36DB1CC6"/>
    <w:multiLevelType w:val="hybridMultilevel"/>
    <w:tmpl w:val="11B4A6F6"/>
    <w:lvl w:ilvl="0" w:tplc="B6766D7C">
      <w:start w:val="1"/>
      <w:numFmt w:val="decimal"/>
      <w:lvlText w:val="%1."/>
      <w:lvlJc w:val="left"/>
      <w:pPr>
        <w:ind w:left="4286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8586080A">
      <w:numFmt w:val="none"/>
      <w:lvlText w:val=""/>
      <w:lvlJc w:val="left"/>
      <w:pPr>
        <w:tabs>
          <w:tab w:val="num" w:pos="360"/>
        </w:tabs>
      </w:pPr>
    </w:lvl>
    <w:lvl w:ilvl="3" w:tplc="AA40D950">
      <w:numFmt w:val="bullet"/>
      <w:lvlText w:val="-"/>
      <w:lvlJc w:val="left"/>
      <w:pPr>
        <w:ind w:left="14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 w:tplc="6A52477A">
      <w:numFmt w:val="bullet"/>
      <w:lvlText w:val="•"/>
      <w:lvlJc w:val="left"/>
      <w:pPr>
        <w:ind w:left="5065" w:hanging="140"/>
      </w:pPr>
      <w:rPr>
        <w:rFonts w:hint="default"/>
        <w:lang w:val="ru-RU" w:eastAsia="en-US" w:bidi="ar-SA"/>
      </w:rPr>
    </w:lvl>
    <w:lvl w:ilvl="5" w:tplc="845401A0">
      <w:numFmt w:val="bullet"/>
      <w:lvlText w:val="•"/>
      <w:lvlJc w:val="left"/>
      <w:pPr>
        <w:ind w:left="5851" w:hanging="140"/>
      </w:pPr>
      <w:rPr>
        <w:rFonts w:hint="default"/>
        <w:lang w:val="ru-RU" w:eastAsia="en-US" w:bidi="ar-SA"/>
      </w:rPr>
    </w:lvl>
    <w:lvl w:ilvl="6" w:tplc="C85AA97C">
      <w:numFmt w:val="bullet"/>
      <w:lvlText w:val="•"/>
      <w:lvlJc w:val="left"/>
      <w:pPr>
        <w:ind w:left="6637" w:hanging="140"/>
      </w:pPr>
      <w:rPr>
        <w:rFonts w:hint="default"/>
        <w:lang w:val="ru-RU" w:eastAsia="en-US" w:bidi="ar-SA"/>
      </w:rPr>
    </w:lvl>
    <w:lvl w:ilvl="7" w:tplc="740C9244">
      <w:numFmt w:val="bullet"/>
      <w:lvlText w:val="•"/>
      <w:lvlJc w:val="left"/>
      <w:pPr>
        <w:ind w:left="7423" w:hanging="140"/>
      </w:pPr>
      <w:rPr>
        <w:rFonts w:hint="default"/>
        <w:lang w:val="ru-RU" w:eastAsia="en-US" w:bidi="ar-SA"/>
      </w:rPr>
    </w:lvl>
    <w:lvl w:ilvl="8" w:tplc="E8A820B0">
      <w:numFmt w:val="bullet"/>
      <w:lvlText w:val="•"/>
      <w:lvlJc w:val="left"/>
      <w:pPr>
        <w:ind w:left="8209" w:hanging="140"/>
      </w:pPr>
      <w:rPr>
        <w:rFonts w:hint="default"/>
        <w:lang w:val="ru-RU" w:eastAsia="en-US" w:bidi="ar-SA"/>
      </w:rPr>
    </w:lvl>
  </w:abstractNum>
  <w:abstractNum w:abstractNumId="2">
    <w:nsid w:val="504775FB"/>
    <w:multiLevelType w:val="hybridMultilevel"/>
    <w:tmpl w:val="EFE6E3EE"/>
    <w:lvl w:ilvl="0" w:tplc="C2F23ED0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79AE6A8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2" w:tplc="420AE060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6AFCA21A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4" w:tplc="62C46D36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  <w:lvl w:ilvl="5" w:tplc="07C21376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E440F5F4">
      <w:numFmt w:val="bullet"/>
      <w:lvlText w:val="•"/>
      <w:lvlJc w:val="left"/>
      <w:pPr>
        <w:ind w:left="6268" w:hanging="140"/>
      </w:pPr>
      <w:rPr>
        <w:rFonts w:hint="default"/>
        <w:lang w:val="ru-RU" w:eastAsia="en-US" w:bidi="ar-SA"/>
      </w:rPr>
    </w:lvl>
    <w:lvl w:ilvl="7" w:tplc="364EB05E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8FCE3E86">
      <w:numFmt w:val="bullet"/>
      <w:lvlText w:val="•"/>
      <w:lvlJc w:val="left"/>
      <w:pPr>
        <w:ind w:left="8025" w:hanging="140"/>
      </w:pPr>
      <w:rPr>
        <w:rFonts w:hint="default"/>
        <w:lang w:val="ru-RU" w:eastAsia="en-US" w:bidi="ar-SA"/>
      </w:rPr>
    </w:lvl>
  </w:abstractNum>
  <w:abstractNum w:abstractNumId="3">
    <w:nsid w:val="5E6C20BF"/>
    <w:multiLevelType w:val="hybridMultilevel"/>
    <w:tmpl w:val="1EA64E4C"/>
    <w:lvl w:ilvl="0" w:tplc="34A02B9A">
      <w:numFmt w:val="bullet"/>
      <w:lvlText w:val="-"/>
      <w:lvlJc w:val="left"/>
      <w:pPr>
        <w:ind w:left="143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28AD6B8">
      <w:numFmt w:val="bullet"/>
      <w:lvlText w:val="•"/>
      <w:lvlJc w:val="left"/>
      <w:pPr>
        <w:ind w:left="1104" w:hanging="192"/>
      </w:pPr>
      <w:rPr>
        <w:rFonts w:hint="default"/>
        <w:lang w:val="ru-RU" w:eastAsia="en-US" w:bidi="ar-SA"/>
      </w:rPr>
    </w:lvl>
    <w:lvl w:ilvl="2" w:tplc="F3D4CF72">
      <w:numFmt w:val="bullet"/>
      <w:lvlText w:val="•"/>
      <w:lvlJc w:val="left"/>
      <w:pPr>
        <w:ind w:left="2068" w:hanging="192"/>
      </w:pPr>
      <w:rPr>
        <w:rFonts w:hint="default"/>
        <w:lang w:val="ru-RU" w:eastAsia="en-US" w:bidi="ar-SA"/>
      </w:rPr>
    </w:lvl>
    <w:lvl w:ilvl="3" w:tplc="CDB2D4B6">
      <w:numFmt w:val="bullet"/>
      <w:lvlText w:val="•"/>
      <w:lvlJc w:val="left"/>
      <w:pPr>
        <w:ind w:left="3032" w:hanging="192"/>
      </w:pPr>
      <w:rPr>
        <w:rFonts w:hint="default"/>
        <w:lang w:val="ru-RU" w:eastAsia="en-US" w:bidi="ar-SA"/>
      </w:rPr>
    </w:lvl>
    <w:lvl w:ilvl="4" w:tplc="EDE28474">
      <w:numFmt w:val="bullet"/>
      <w:lvlText w:val="•"/>
      <w:lvlJc w:val="left"/>
      <w:pPr>
        <w:ind w:left="3996" w:hanging="192"/>
      </w:pPr>
      <w:rPr>
        <w:rFonts w:hint="default"/>
        <w:lang w:val="ru-RU" w:eastAsia="en-US" w:bidi="ar-SA"/>
      </w:rPr>
    </w:lvl>
    <w:lvl w:ilvl="5" w:tplc="E0EA2706">
      <w:numFmt w:val="bullet"/>
      <w:lvlText w:val="•"/>
      <w:lvlJc w:val="left"/>
      <w:pPr>
        <w:ind w:left="4960" w:hanging="192"/>
      </w:pPr>
      <w:rPr>
        <w:rFonts w:hint="default"/>
        <w:lang w:val="ru-RU" w:eastAsia="en-US" w:bidi="ar-SA"/>
      </w:rPr>
    </w:lvl>
    <w:lvl w:ilvl="6" w:tplc="65D29F12">
      <w:numFmt w:val="bullet"/>
      <w:lvlText w:val="•"/>
      <w:lvlJc w:val="left"/>
      <w:pPr>
        <w:ind w:left="5924" w:hanging="192"/>
      </w:pPr>
      <w:rPr>
        <w:rFonts w:hint="default"/>
        <w:lang w:val="ru-RU" w:eastAsia="en-US" w:bidi="ar-SA"/>
      </w:rPr>
    </w:lvl>
    <w:lvl w:ilvl="7" w:tplc="E64A676C">
      <w:numFmt w:val="bullet"/>
      <w:lvlText w:val="•"/>
      <w:lvlJc w:val="left"/>
      <w:pPr>
        <w:ind w:left="6888" w:hanging="192"/>
      </w:pPr>
      <w:rPr>
        <w:rFonts w:hint="default"/>
        <w:lang w:val="ru-RU" w:eastAsia="en-US" w:bidi="ar-SA"/>
      </w:rPr>
    </w:lvl>
    <w:lvl w:ilvl="8" w:tplc="02B8C51E">
      <w:numFmt w:val="bullet"/>
      <w:lvlText w:val="•"/>
      <w:lvlJc w:val="left"/>
      <w:pPr>
        <w:ind w:left="7853" w:hanging="192"/>
      </w:pPr>
      <w:rPr>
        <w:rFonts w:hint="default"/>
        <w:lang w:val="ru-RU" w:eastAsia="en-US" w:bidi="ar-SA"/>
      </w:rPr>
    </w:lvl>
  </w:abstractNum>
  <w:abstractNum w:abstractNumId="4">
    <w:nsid w:val="7A625A68"/>
    <w:multiLevelType w:val="hybridMultilevel"/>
    <w:tmpl w:val="1A241CBE"/>
    <w:lvl w:ilvl="0" w:tplc="F4145F24">
      <w:numFmt w:val="bullet"/>
      <w:lvlText w:val="-"/>
      <w:lvlJc w:val="left"/>
      <w:pPr>
        <w:ind w:left="143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9886CC">
      <w:numFmt w:val="bullet"/>
      <w:lvlText w:val="•"/>
      <w:lvlJc w:val="left"/>
      <w:pPr>
        <w:ind w:left="1104" w:hanging="420"/>
      </w:pPr>
      <w:rPr>
        <w:rFonts w:hint="default"/>
        <w:lang w:val="ru-RU" w:eastAsia="en-US" w:bidi="ar-SA"/>
      </w:rPr>
    </w:lvl>
    <w:lvl w:ilvl="2" w:tplc="AED22D90">
      <w:numFmt w:val="bullet"/>
      <w:lvlText w:val="•"/>
      <w:lvlJc w:val="left"/>
      <w:pPr>
        <w:ind w:left="2068" w:hanging="420"/>
      </w:pPr>
      <w:rPr>
        <w:rFonts w:hint="default"/>
        <w:lang w:val="ru-RU" w:eastAsia="en-US" w:bidi="ar-SA"/>
      </w:rPr>
    </w:lvl>
    <w:lvl w:ilvl="3" w:tplc="55A4DF4A">
      <w:numFmt w:val="bullet"/>
      <w:lvlText w:val="•"/>
      <w:lvlJc w:val="left"/>
      <w:pPr>
        <w:ind w:left="3032" w:hanging="420"/>
      </w:pPr>
      <w:rPr>
        <w:rFonts w:hint="default"/>
        <w:lang w:val="ru-RU" w:eastAsia="en-US" w:bidi="ar-SA"/>
      </w:rPr>
    </w:lvl>
    <w:lvl w:ilvl="4" w:tplc="9D1EEFE0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5" w:tplc="0CBCE7B2">
      <w:numFmt w:val="bullet"/>
      <w:lvlText w:val="•"/>
      <w:lvlJc w:val="left"/>
      <w:pPr>
        <w:ind w:left="4960" w:hanging="420"/>
      </w:pPr>
      <w:rPr>
        <w:rFonts w:hint="default"/>
        <w:lang w:val="ru-RU" w:eastAsia="en-US" w:bidi="ar-SA"/>
      </w:rPr>
    </w:lvl>
    <w:lvl w:ilvl="6" w:tplc="5DC83234">
      <w:numFmt w:val="bullet"/>
      <w:lvlText w:val="•"/>
      <w:lvlJc w:val="left"/>
      <w:pPr>
        <w:ind w:left="5924" w:hanging="420"/>
      </w:pPr>
      <w:rPr>
        <w:rFonts w:hint="default"/>
        <w:lang w:val="ru-RU" w:eastAsia="en-US" w:bidi="ar-SA"/>
      </w:rPr>
    </w:lvl>
    <w:lvl w:ilvl="7" w:tplc="7206ED60">
      <w:numFmt w:val="bullet"/>
      <w:lvlText w:val="•"/>
      <w:lvlJc w:val="left"/>
      <w:pPr>
        <w:ind w:left="6888" w:hanging="420"/>
      </w:pPr>
      <w:rPr>
        <w:rFonts w:hint="default"/>
        <w:lang w:val="ru-RU" w:eastAsia="en-US" w:bidi="ar-SA"/>
      </w:rPr>
    </w:lvl>
    <w:lvl w:ilvl="8" w:tplc="3208CC62">
      <w:numFmt w:val="bullet"/>
      <w:lvlText w:val="•"/>
      <w:lvlJc w:val="left"/>
      <w:pPr>
        <w:ind w:left="7853" w:hanging="420"/>
      </w:pPr>
      <w:rPr>
        <w:rFonts w:hint="default"/>
        <w:lang w:val="ru-RU" w:eastAsia="en-US" w:bidi="ar-SA"/>
      </w:rPr>
    </w:lvl>
  </w:abstractNum>
  <w:abstractNum w:abstractNumId="5">
    <w:nsid w:val="7FB21847"/>
    <w:multiLevelType w:val="hybridMultilevel"/>
    <w:tmpl w:val="294A5956"/>
    <w:lvl w:ilvl="0" w:tplc="B04289EE">
      <w:numFmt w:val="bullet"/>
      <w:lvlText w:val="-"/>
      <w:lvlJc w:val="left"/>
      <w:pPr>
        <w:ind w:left="9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5EE5A6">
      <w:numFmt w:val="bullet"/>
      <w:lvlText w:val="•"/>
      <w:lvlJc w:val="left"/>
      <w:pPr>
        <w:ind w:left="1878" w:hanging="140"/>
      </w:pPr>
      <w:rPr>
        <w:rFonts w:hint="default"/>
        <w:lang w:val="ru-RU" w:eastAsia="en-US" w:bidi="ar-SA"/>
      </w:rPr>
    </w:lvl>
    <w:lvl w:ilvl="2" w:tplc="D32A89E2">
      <w:numFmt w:val="bullet"/>
      <w:lvlText w:val="•"/>
      <w:lvlJc w:val="left"/>
      <w:pPr>
        <w:ind w:left="2756" w:hanging="140"/>
      </w:pPr>
      <w:rPr>
        <w:rFonts w:hint="default"/>
        <w:lang w:val="ru-RU" w:eastAsia="en-US" w:bidi="ar-SA"/>
      </w:rPr>
    </w:lvl>
    <w:lvl w:ilvl="3" w:tplc="2CC0287A">
      <w:numFmt w:val="bullet"/>
      <w:lvlText w:val="•"/>
      <w:lvlJc w:val="left"/>
      <w:pPr>
        <w:ind w:left="3634" w:hanging="140"/>
      </w:pPr>
      <w:rPr>
        <w:rFonts w:hint="default"/>
        <w:lang w:val="ru-RU" w:eastAsia="en-US" w:bidi="ar-SA"/>
      </w:rPr>
    </w:lvl>
    <w:lvl w:ilvl="4" w:tplc="47A28566">
      <w:numFmt w:val="bullet"/>
      <w:lvlText w:val="•"/>
      <w:lvlJc w:val="left"/>
      <w:pPr>
        <w:ind w:left="4512" w:hanging="140"/>
      </w:pPr>
      <w:rPr>
        <w:rFonts w:hint="default"/>
        <w:lang w:val="ru-RU" w:eastAsia="en-US" w:bidi="ar-SA"/>
      </w:rPr>
    </w:lvl>
    <w:lvl w:ilvl="5" w:tplc="2DF449E8">
      <w:numFmt w:val="bullet"/>
      <w:lvlText w:val="•"/>
      <w:lvlJc w:val="left"/>
      <w:pPr>
        <w:ind w:left="5390" w:hanging="140"/>
      </w:pPr>
      <w:rPr>
        <w:rFonts w:hint="default"/>
        <w:lang w:val="ru-RU" w:eastAsia="en-US" w:bidi="ar-SA"/>
      </w:rPr>
    </w:lvl>
    <w:lvl w:ilvl="6" w:tplc="CB4A7BE0">
      <w:numFmt w:val="bullet"/>
      <w:lvlText w:val="•"/>
      <w:lvlJc w:val="left"/>
      <w:pPr>
        <w:ind w:left="6268" w:hanging="140"/>
      </w:pPr>
      <w:rPr>
        <w:rFonts w:hint="default"/>
        <w:lang w:val="ru-RU" w:eastAsia="en-US" w:bidi="ar-SA"/>
      </w:rPr>
    </w:lvl>
    <w:lvl w:ilvl="7" w:tplc="AC328C48">
      <w:numFmt w:val="bullet"/>
      <w:lvlText w:val="•"/>
      <w:lvlJc w:val="left"/>
      <w:pPr>
        <w:ind w:left="7146" w:hanging="140"/>
      </w:pPr>
      <w:rPr>
        <w:rFonts w:hint="default"/>
        <w:lang w:val="ru-RU" w:eastAsia="en-US" w:bidi="ar-SA"/>
      </w:rPr>
    </w:lvl>
    <w:lvl w:ilvl="8" w:tplc="13CE3C68">
      <w:numFmt w:val="bullet"/>
      <w:lvlText w:val="•"/>
      <w:lvlJc w:val="left"/>
      <w:pPr>
        <w:ind w:left="8025" w:hanging="1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21EAA"/>
    <w:rsid w:val="0007153E"/>
    <w:rsid w:val="000D09A7"/>
    <w:rsid w:val="001C15CD"/>
    <w:rsid w:val="001D1E06"/>
    <w:rsid w:val="001E1F9B"/>
    <w:rsid w:val="002E1530"/>
    <w:rsid w:val="00392510"/>
    <w:rsid w:val="004D223D"/>
    <w:rsid w:val="005224E8"/>
    <w:rsid w:val="0058263D"/>
    <w:rsid w:val="005F0128"/>
    <w:rsid w:val="00600281"/>
    <w:rsid w:val="00612D9C"/>
    <w:rsid w:val="0073605A"/>
    <w:rsid w:val="007F069E"/>
    <w:rsid w:val="008715C8"/>
    <w:rsid w:val="008B7A18"/>
    <w:rsid w:val="009F3AE2"/>
    <w:rsid w:val="00A21EAA"/>
    <w:rsid w:val="00A90227"/>
    <w:rsid w:val="00B56AA3"/>
    <w:rsid w:val="00E4023D"/>
    <w:rsid w:val="00FA4F27"/>
    <w:rsid w:val="00F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1EA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56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56A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56AA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1E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1EAA"/>
    <w:pPr>
      <w:spacing w:before="120"/>
      <w:ind w:left="143" w:firstLine="707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21EAA"/>
    <w:pPr>
      <w:spacing w:line="561" w:lineRule="exact"/>
      <w:outlineLvl w:val="1"/>
    </w:pPr>
    <w:rPr>
      <w:rFonts w:ascii="Microsoft Sans Serif" w:eastAsia="Microsoft Sans Serif" w:hAnsi="Microsoft Sans Serif" w:cs="Microsoft Sans Serif"/>
      <w:sz w:val="50"/>
      <w:szCs w:val="50"/>
    </w:rPr>
  </w:style>
  <w:style w:type="paragraph" w:customStyle="1" w:styleId="21">
    <w:name w:val="Заголовок 21"/>
    <w:basedOn w:val="a"/>
    <w:uiPriority w:val="1"/>
    <w:qFormat/>
    <w:rsid w:val="00A21EAA"/>
    <w:pPr>
      <w:spacing w:before="125"/>
      <w:ind w:left="1091" w:hanging="240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21EAA"/>
    <w:pPr>
      <w:spacing w:before="120"/>
      <w:ind w:left="143" w:firstLine="707"/>
    </w:pPr>
  </w:style>
  <w:style w:type="paragraph" w:customStyle="1" w:styleId="TableParagraph">
    <w:name w:val="Table Paragraph"/>
    <w:basedOn w:val="a"/>
    <w:uiPriority w:val="1"/>
    <w:qFormat/>
    <w:rsid w:val="00A21EAA"/>
    <w:pPr>
      <w:ind w:left="50"/>
    </w:pPr>
  </w:style>
  <w:style w:type="character" w:customStyle="1" w:styleId="10">
    <w:name w:val="Заголовок 1 Знак"/>
    <w:basedOn w:val="a0"/>
    <w:link w:val="1"/>
    <w:uiPriority w:val="9"/>
    <w:rsid w:val="00B56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B56A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rsid w:val="00B56AA3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1D1E0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0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педагогическом совете</vt:lpstr>
    </vt:vector>
  </TitlesOfParts>
  <Company>SPecialiST RePack</Company>
  <LinksUpToDate>false</LinksUpToDate>
  <CharactersWithSpaces>8499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педагогическом совете</dc:title>
  <dc:creator>Admin</dc:creator>
  <cp:lastModifiedBy>User</cp:lastModifiedBy>
  <cp:revision>6</cp:revision>
  <dcterms:created xsi:type="dcterms:W3CDTF">2025-03-11T06:20:00Z</dcterms:created>
  <dcterms:modified xsi:type="dcterms:W3CDTF">2025-03-25T09:50:00Z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2010</vt:lpwstr>
  </property>
</Properties>
</file>